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9EEE7" w14:textId="04D92454" w:rsidR="00D922E5" w:rsidRDefault="00D922E5" w:rsidP="00020ACE">
      <w:pPr>
        <w:jc w:val="center"/>
      </w:pPr>
    </w:p>
    <w:p w14:paraId="0B6A87BA" w14:textId="2E2DEF3F" w:rsidR="00AF5DB3" w:rsidRPr="005C3FF5" w:rsidRDefault="00DC07A2" w:rsidP="00AF5DB3">
      <w:pPr>
        <w:jc w:val="center"/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SEND</w:t>
      </w:r>
      <w:r w:rsidR="00AF5DB3" w:rsidRPr="005C3FF5">
        <w:rPr>
          <w:rFonts w:ascii="Arial" w:hAnsi="Arial" w:cs="Arial"/>
          <w:sz w:val="24"/>
          <w:szCs w:val="24"/>
        </w:rPr>
        <w:t xml:space="preserve"> Annual Information Report – </w:t>
      </w:r>
      <w:r w:rsidR="007C6FCE" w:rsidRPr="005C3FF5">
        <w:rPr>
          <w:rFonts w:ascii="Arial" w:hAnsi="Arial" w:cs="Arial"/>
          <w:sz w:val="24"/>
          <w:szCs w:val="24"/>
        </w:rPr>
        <w:t>July 202</w:t>
      </w:r>
      <w:r w:rsidR="0027562C" w:rsidRPr="005C3FF5">
        <w:rPr>
          <w:rFonts w:ascii="Arial" w:hAnsi="Arial" w:cs="Arial"/>
          <w:sz w:val="24"/>
          <w:szCs w:val="24"/>
        </w:rPr>
        <w:t>5</w:t>
      </w:r>
      <w:r w:rsidR="00160A2A" w:rsidRPr="005C3FF5">
        <w:rPr>
          <w:rFonts w:ascii="Arial" w:hAnsi="Arial" w:cs="Arial"/>
          <w:sz w:val="24"/>
          <w:szCs w:val="24"/>
        </w:rPr>
        <w:t xml:space="preserve">  </w:t>
      </w:r>
    </w:p>
    <w:p w14:paraId="5323CD15" w14:textId="77777777" w:rsidR="00AF5DB3" w:rsidRPr="005C3FF5" w:rsidRDefault="00AF5DB3">
      <w:pPr>
        <w:rPr>
          <w:rFonts w:ascii="Arial" w:hAnsi="Arial" w:cs="Arial"/>
          <w:sz w:val="24"/>
          <w:szCs w:val="24"/>
        </w:rPr>
      </w:pPr>
    </w:p>
    <w:p w14:paraId="7B28C3A3" w14:textId="77777777" w:rsidR="00AF5DB3" w:rsidRPr="005C3FF5" w:rsidRDefault="00AF5DB3">
      <w:pPr>
        <w:rPr>
          <w:rFonts w:ascii="Arial" w:hAnsi="Arial" w:cs="Arial"/>
          <w:sz w:val="24"/>
          <w:szCs w:val="24"/>
        </w:rPr>
      </w:pPr>
    </w:p>
    <w:p w14:paraId="602EEC7B" w14:textId="1FA8F2F4" w:rsidR="002F433E" w:rsidRPr="001A54CD" w:rsidRDefault="002F433E">
      <w:pPr>
        <w:rPr>
          <w:rFonts w:ascii="Arial" w:hAnsi="Arial" w:cs="Arial"/>
          <w:sz w:val="24"/>
          <w:szCs w:val="24"/>
        </w:rPr>
      </w:pPr>
      <w:r w:rsidRPr="001A54CD">
        <w:rPr>
          <w:rFonts w:ascii="Arial" w:hAnsi="Arial" w:cs="Arial"/>
          <w:sz w:val="24"/>
          <w:szCs w:val="24"/>
        </w:rPr>
        <w:t xml:space="preserve">Name of </w:t>
      </w:r>
      <w:r w:rsidR="00DC07A2" w:rsidRPr="001A54CD">
        <w:rPr>
          <w:rFonts w:ascii="Arial" w:hAnsi="Arial" w:cs="Arial"/>
          <w:sz w:val="24"/>
          <w:szCs w:val="24"/>
        </w:rPr>
        <w:t>SEND</w:t>
      </w:r>
      <w:r w:rsidRPr="001A54CD">
        <w:rPr>
          <w:rFonts w:ascii="Arial" w:hAnsi="Arial" w:cs="Arial"/>
          <w:sz w:val="24"/>
          <w:szCs w:val="24"/>
        </w:rPr>
        <w:t>Co:</w:t>
      </w:r>
      <w:r w:rsidRPr="001A54CD">
        <w:rPr>
          <w:rFonts w:ascii="Arial" w:hAnsi="Arial" w:cs="Arial"/>
          <w:sz w:val="24"/>
          <w:szCs w:val="24"/>
        </w:rPr>
        <w:tab/>
      </w:r>
      <w:r w:rsidR="001A54CD" w:rsidRPr="001A54CD">
        <w:rPr>
          <w:rFonts w:ascii="Arial" w:hAnsi="Arial" w:cs="Arial"/>
          <w:sz w:val="24"/>
          <w:szCs w:val="24"/>
        </w:rPr>
        <w:t>Mrs T. Pakrooh</w:t>
      </w:r>
      <w:r w:rsidRPr="001A54CD">
        <w:rPr>
          <w:rFonts w:ascii="Arial" w:hAnsi="Arial" w:cs="Arial"/>
          <w:sz w:val="24"/>
          <w:szCs w:val="24"/>
        </w:rPr>
        <w:tab/>
      </w:r>
      <w:r w:rsidRPr="001A54CD">
        <w:rPr>
          <w:rFonts w:ascii="Arial" w:hAnsi="Arial" w:cs="Arial"/>
          <w:sz w:val="24"/>
          <w:szCs w:val="24"/>
        </w:rPr>
        <w:tab/>
        <w:t>Dedicated time weekly:</w:t>
      </w:r>
      <w:r w:rsidR="001A54CD" w:rsidRPr="001A54CD">
        <w:rPr>
          <w:rFonts w:ascii="Arial" w:hAnsi="Arial" w:cs="Arial"/>
          <w:sz w:val="24"/>
          <w:szCs w:val="24"/>
        </w:rPr>
        <w:t xml:space="preserve"> 3 ½ days.</w:t>
      </w:r>
    </w:p>
    <w:p w14:paraId="36199D8E" w14:textId="0FBE1EAA" w:rsidR="001A54CD" w:rsidRDefault="002F433E">
      <w:pPr>
        <w:rPr>
          <w:rFonts w:ascii="Arial" w:hAnsi="Arial" w:cs="Arial"/>
          <w:sz w:val="24"/>
          <w:szCs w:val="24"/>
        </w:rPr>
      </w:pPr>
      <w:r w:rsidRPr="001A54CD">
        <w:rPr>
          <w:rFonts w:ascii="Arial" w:hAnsi="Arial" w:cs="Arial"/>
          <w:sz w:val="24"/>
          <w:szCs w:val="24"/>
        </w:rPr>
        <w:t>Contact email:</w:t>
      </w:r>
      <w:r w:rsidRPr="001A54CD">
        <w:rPr>
          <w:rFonts w:ascii="Arial" w:hAnsi="Arial" w:cs="Arial"/>
          <w:sz w:val="24"/>
          <w:szCs w:val="24"/>
        </w:rPr>
        <w:tab/>
      </w:r>
      <w:r w:rsidR="001A54CD">
        <w:rPr>
          <w:rFonts w:ascii="Arial" w:hAnsi="Arial" w:cs="Arial"/>
          <w:sz w:val="24"/>
          <w:szCs w:val="24"/>
        </w:rPr>
        <w:tab/>
      </w:r>
      <w:r w:rsidR="001A54CD" w:rsidRPr="001A54CD">
        <w:rPr>
          <w:rFonts w:ascii="Arial" w:hAnsi="Arial" w:cs="Arial"/>
          <w:sz w:val="24"/>
          <w:szCs w:val="24"/>
        </w:rPr>
        <w:t>tracey.pakrooh@frenchayprimary.org.uk</w:t>
      </w:r>
      <w:r w:rsidRPr="001A54CD">
        <w:rPr>
          <w:rFonts w:ascii="Arial" w:hAnsi="Arial" w:cs="Arial"/>
          <w:sz w:val="24"/>
          <w:szCs w:val="24"/>
        </w:rPr>
        <w:tab/>
      </w:r>
      <w:r w:rsidRPr="001A54CD">
        <w:rPr>
          <w:rFonts w:ascii="Arial" w:hAnsi="Arial" w:cs="Arial"/>
          <w:sz w:val="24"/>
          <w:szCs w:val="24"/>
        </w:rPr>
        <w:tab/>
      </w:r>
      <w:r w:rsidRPr="001A54CD">
        <w:rPr>
          <w:rFonts w:ascii="Arial" w:hAnsi="Arial" w:cs="Arial"/>
          <w:sz w:val="24"/>
          <w:szCs w:val="24"/>
        </w:rPr>
        <w:tab/>
      </w:r>
    </w:p>
    <w:p w14:paraId="03331F5A" w14:textId="0BAB1D94" w:rsidR="002F433E" w:rsidRPr="001A54CD" w:rsidRDefault="002F433E">
      <w:pPr>
        <w:rPr>
          <w:rFonts w:ascii="Arial" w:hAnsi="Arial" w:cs="Arial"/>
          <w:sz w:val="24"/>
          <w:szCs w:val="24"/>
        </w:rPr>
      </w:pPr>
      <w:r w:rsidRPr="001A54CD">
        <w:rPr>
          <w:rFonts w:ascii="Arial" w:hAnsi="Arial" w:cs="Arial"/>
          <w:sz w:val="24"/>
          <w:szCs w:val="24"/>
        </w:rPr>
        <w:t>Contact Phone Number:</w:t>
      </w:r>
      <w:r w:rsidR="001A54CD" w:rsidRPr="001A54CD">
        <w:rPr>
          <w:rFonts w:ascii="Arial" w:hAnsi="Arial" w:cs="Arial"/>
          <w:sz w:val="24"/>
          <w:szCs w:val="24"/>
        </w:rPr>
        <w:t xml:space="preserve"> </w:t>
      </w:r>
      <w:r w:rsidR="001A54CD">
        <w:rPr>
          <w:rFonts w:ascii="Arial" w:hAnsi="Arial" w:cs="Arial"/>
          <w:sz w:val="24"/>
          <w:szCs w:val="24"/>
        </w:rPr>
        <w:tab/>
      </w:r>
      <w:r w:rsidR="001A54CD" w:rsidRPr="001A54CD">
        <w:rPr>
          <w:rFonts w:ascii="Arial" w:hAnsi="Arial" w:cs="Arial"/>
          <w:sz w:val="24"/>
          <w:szCs w:val="24"/>
        </w:rPr>
        <w:t>01454 511004</w:t>
      </w:r>
    </w:p>
    <w:p w14:paraId="5B466C0D" w14:textId="3E56915C" w:rsidR="002F433E" w:rsidRPr="005C3FF5" w:rsidRDefault="002F433E">
      <w:pPr>
        <w:rPr>
          <w:rFonts w:ascii="Arial" w:hAnsi="Arial" w:cs="Arial"/>
          <w:sz w:val="24"/>
          <w:szCs w:val="24"/>
        </w:rPr>
      </w:pPr>
      <w:r w:rsidRPr="001A54CD">
        <w:rPr>
          <w:rFonts w:ascii="Arial" w:hAnsi="Arial" w:cs="Arial"/>
          <w:sz w:val="24"/>
          <w:szCs w:val="24"/>
        </w:rPr>
        <w:t>Name of</w:t>
      </w:r>
      <w:r w:rsidR="00C43830" w:rsidRPr="001A54CD">
        <w:rPr>
          <w:rFonts w:ascii="Arial" w:hAnsi="Arial" w:cs="Arial"/>
          <w:sz w:val="24"/>
          <w:szCs w:val="24"/>
        </w:rPr>
        <w:t xml:space="preserve"> </w:t>
      </w:r>
      <w:r w:rsidR="00DC07A2" w:rsidRPr="001A54CD">
        <w:rPr>
          <w:rFonts w:ascii="Arial" w:hAnsi="Arial" w:cs="Arial"/>
          <w:sz w:val="24"/>
          <w:szCs w:val="24"/>
        </w:rPr>
        <w:t>SEND</w:t>
      </w:r>
      <w:r w:rsidR="005C797C" w:rsidRPr="001A54CD">
        <w:rPr>
          <w:rFonts w:ascii="Arial" w:hAnsi="Arial" w:cs="Arial"/>
          <w:sz w:val="24"/>
          <w:szCs w:val="24"/>
        </w:rPr>
        <w:t xml:space="preserve"> </w:t>
      </w:r>
      <w:r w:rsidRPr="001A54CD">
        <w:rPr>
          <w:rFonts w:ascii="Arial" w:hAnsi="Arial" w:cs="Arial"/>
          <w:sz w:val="24"/>
          <w:szCs w:val="24"/>
        </w:rPr>
        <w:t>Governor:</w:t>
      </w:r>
      <w:r w:rsidR="001A54CD">
        <w:rPr>
          <w:rFonts w:ascii="Arial" w:hAnsi="Arial" w:cs="Arial"/>
          <w:sz w:val="24"/>
          <w:szCs w:val="24"/>
        </w:rPr>
        <w:t xml:space="preserve"> Shirley Allingham </w:t>
      </w:r>
    </w:p>
    <w:p w14:paraId="5F2E2357" w14:textId="77777777" w:rsidR="00E00B7D" w:rsidRPr="005C3FF5" w:rsidRDefault="00E00B7D">
      <w:pPr>
        <w:rPr>
          <w:rFonts w:ascii="Arial" w:hAnsi="Arial" w:cs="Arial"/>
          <w:b/>
          <w:sz w:val="24"/>
          <w:szCs w:val="24"/>
          <w:u w:val="single"/>
        </w:rPr>
      </w:pPr>
    </w:p>
    <w:p w14:paraId="60DF41CF" w14:textId="13A940F8" w:rsidR="002F433E" w:rsidRPr="005C3FF5" w:rsidRDefault="002F433E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Whole School Approa</w:t>
      </w:r>
      <w:r w:rsidR="00335496" w:rsidRPr="005C3FF5">
        <w:rPr>
          <w:rFonts w:ascii="Arial" w:hAnsi="Arial" w:cs="Arial"/>
          <w:b/>
          <w:sz w:val="24"/>
          <w:szCs w:val="24"/>
          <w:u w:val="single"/>
        </w:rPr>
        <w:t>ch to Teaching and Learning</w:t>
      </w:r>
      <w:r w:rsidRPr="005C3FF5">
        <w:rPr>
          <w:rFonts w:ascii="Arial" w:hAnsi="Arial" w:cs="Arial"/>
          <w:b/>
          <w:sz w:val="24"/>
          <w:szCs w:val="24"/>
          <w:u w:val="single"/>
        </w:rPr>
        <w:t>:</w:t>
      </w:r>
    </w:p>
    <w:p w14:paraId="1DDDC821" w14:textId="11727F77" w:rsidR="001A54CD" w:rsidRPr="001A54CD" w:rsidRDefault="001A54CD" w:rsidP="001A54C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Inclusion by design</w:t>
      </w:r>
      <w:r>
        <w:rPr>
          <w:rFonts w:ascii="Arial" w:hAnsi="Arial" w:cs="Arial"/>
          <w:sz w:val="24"/>
          <w:szCs w:val="24"/>
        </w:rPr>
        <w:t xml:space="preserve"> – refer to our Teaching and Learning Policy</w:t>
      </w:r>
    </w:p>
    <w:p w14:paraId="6FEC907E" w14:textId="420A3D48" w:rsidR="005E6517" w:rsidRDefault="002F433E" w:rsidP="005E651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High Quality Teaching and Learning</w:t>
      </w:r>
      <w:r w:rsidR="005E6517" w:rsidRPr="005C3FF5">
        <w:rPr>
          <w:rFonts w:ascii="Arial" w:hAnsi="Arial" w:cs="Arial"/>
          <w:sz w:val="24"/>
          <w:szCs w:val="24"/>
        </w:rPr>
        <w:t xml:space="preserve"> – All teachers are responsible for the learning and progress of every child in their class, including those with </w:t>
      </w:r>
      <w:r w:rsidR="00DC07A2" w:rsidRPr="005C3FF5">
        <w:rPr>
          <w:rFonts w:ascii="Arial" w:hAnsi="Arial" w:cs="Arial"/>
          <w:sz w:val="24"/>
          <w:szCs w:val="24"/>
        </w:rPr>
        <w:t>SEND</w:t>
      </w:r>
      <w:r w:rsidR="005E6517" w:rsidRPr="005C3FF5">
        <w:rPr>
          <w:rFonts w:ascii="Arial" w:hAnsi="Arial" w:cs="Arial"/>
          <w:sz w:val="24"/>
          <w:szCs w:val="24"/>
        </w:rPr>
        <w:t>.</w:t>
      </w:r>
    </w:p>
    <w:p w14:paraId="74B3988D" w14:textId="414B968C" w:rsidR="001A54CD" w:rsidRPr="005C3FF5" w:rsidRDefault="001A54CD" w:rsidP="005E651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Effective use of Assessment for Learning.</w:t>
      </w:r>
    </w:p>
    <w:p w14:paraId="50444DE7" w14:textId="798FFCB8" w:rsidR="001A54CD" w:rsidRDefault="001A54CD" w:rsidP="002F433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Inclusion by design</w:t>
      </w:r>
    </w:p>
    <w:p w14:paraId="24A23EF4" w14:textId="7DC793A7" w:rsidR="002F433E" w:rsidRPr="001A54CD" w:rsidRDefault="001A54CD" w:rsidP="001A54C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graduated approach to SEN, see School Offer 2025-2026</w:t>
      </w:r>
    </w:p>
    <w:p w14:paraId="3B2F1C19" w14:textId="77777777" w:rsidR="005C797C" w:rsidRPr="005C3FF5" w:rsidRDefault="005C797C" w:rsidP="005C797C">
      <w:pPr>
        <w:pStyle w:val="ListParagraph"/>
        <w:rPr>
          <w:rFonts w:ascii="Arial" w:hAnsi="Arial" w:cs="Arial"/>
          <w:sz w:val="24"/>
          <w:szCs w:val="24"/>
        </w:rPr>
      </w:pPr>
    </w:p>
    <w:p w14:paraId="03169EFF" w14:textId="61EB2377" w:rsidR="005C797C" w:rsidRPr="005C3FF5" w:rsidRDefault="005C797C" w:rsidP="005C797C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 xml:space="preserve">Our Graduated Response for Learners:  </w:t>
      </w:r>
    </w:p>
    <w:p w14:paraId="5D75965F" w14:textId="77777777" w:rsidR="005C797C" w:rsidRPr="005C3FF5" w:rsidRDefault="005C797C" w:rsidP="005C797C">
      <w:pPr>
        <w:pStyle w:val="ListParagraph"/>
        <w:rPr>
          <w:rFonts w:ascii="Arial" w:hAnsi="Arial" w:cs="Arial"/>
          <w:sz w:val="24"/>
          <w:szCs w:val="24"/>
        </w:rPr>
      </w:pPr>
    </w:p>
    <w:p w14:paraId="1C59AE7E" w14:textId="365BAFFB" w:rsidR="00335496" w:rsidRPr="005C3FF5" w:rsidRDefault="00335496" w:rsidP="00335496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Continual monitoring of the quality of teaching</w:t>
      </w:r>
      <w:r w:rsidR="001A54CD">
        <w:rPr>
          <w:rFonts w:ascii="Arial" w:hAnsi="Arial" w:cs="Arial"/>
          <w:sz w:val="24"/>
          <w:szCs w:val="24"/>
        </w:rPr>
        <w:t>, through lesson observations/feedback and pupil progress meetings.</w:t>
      </w:r>
    </w:p>
    <w:p w14:paraId="3787CC00" w14:textId="0799F152" w:rsidR="00335496" w:rsidRPr="005C3FF5" w:rsidRDefault="003C757A" w:rsidP="00335496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Identifying and tracking</w:t>
      </w:r>
      <w:r w:rsidR="00335496" w:rsidRPr="005C3FF5">
        <w:rPr>
          <w:rFonts w:ascii="Arial" w:hAnsi="Arial" w:cs="Arial"/>
          <w:sz w:val="24"/>
          <w:szCs w:val="24"/>
        </w:rPr>
        <w:t xml:space="preserve"> the progress of children/young people that require support to catch up </w:t>
      </w:r>
      <w:r w:rsidR="001A54CD">
        <w:rPr>
          <w:rFonts w:ascii="Arial" w:hAnsi="Arial" w:cs="Arial"/>
          <w:sz w:val="24"/>
          <w:szCs w:val="24"/>
        </w:rPr>
        <w:t>through analysing data and assessment for learning.</w:t>
      </w:r>
    </w:p>
    <w:p w14:paraId="6FA9E6A0" w14:textId="4A0BA84E" w:rsidR="003C757A" w:rsidRPr="005D4E93" w:rsidRDefault="00335496" w:rsidP="005D4E9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Identification of children/young people requiring </w:t>
      </w:r>
      <w:r w:rsidR="00DC07A2" w:rsidRPr="005C3FF5">
        <w:rPr>
          <w:rFonts w:ascii="Arial" w:hAnsi="Arial" w:cs="Arial"/>
          <w:sz w:val="24"/>
          <w:szCs w:val="24"/>
        </w:rPr>
        <w:t>SEND</w:t>
      </w:r>
      <w:r w:rsidRPr="005C3FF5">
        <w:rPr>
          <w:rFonts w:ascii="Arial" w:hAnsi="Arial" w:cs="Arial"/>
          <w:sz w:val="24"/>
          <w:szCs w:val="24"/>
        </w:rPr>
        <w:t xml:space="preserve"> Support</w:t>
      </w:r>
      <w:r w:rsidR="003C757A" w:rsidRPr="005C3FF5">
        <w:rPr>
          <w:rFonts w:ascii="Arial" w:hAnsi="Arial" w:cs="Arial"/>
          <w:sz w:val="24"/>
          <w:szCs w:val="24"/>
        </w:rPr>
        <w:t xml:space="preserve"> </w:t>
      </w:r>
      <w:r w:rsidR="001A54CD">
        <w:rPr>
          <w:rFonts w:ascii="Arial" w:hAnsi="Arial" w:cs="Arial"/>
          <w:sz w:val="24"/>
          <w:szCs w:val="24"/>
        </w:rPr>
        <w:t>through Initial Concern Forms</w:t>
      </w:r>
    </w:p>
    <w:p w14:paraId="156BEF59" w14:textId="0AF0359D" w:rsidR="001A54CD" w:rsidRDefault="001A54CD" w:rsidP="003C757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Adapti</w:t>
      </w:r>
      <w:r w:rsidR="00C03952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 Strategies Register with Pupil Profiles</w:t>
      </w:r>
    </w:p>
    <w:p w14:paraId="67A0AE9F" w14:textId="77777777" w:rsidR="001A54CD" w:rsidRDefault="001A54CD" w:rsidP="003C757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use of ‘assess, plan, do, review’ cycles</w:t>
      </w:r>
    </w:p>
    <w:p w14:paraId="3BB77316" w14:textId="77777777" w:rsidR="001A54CD" w:rsidRDefault="001A54CD" w:rsidP="003C757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 Register and Support Plans</w:t>
      </w:r>
    </w:p>
    <w:p w14:paraId="64018507" w14:textId="41B0EE6C" w:rsidR="003C757A" w:rsidRDefault="003C757A" w:rsidP="003C757A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Consideration of application for Education, Health and Care Plan</w:t>
      </w:r>
      <w:r w:rsidR="005E52AA" w:rsidRPr="005C3FF5">
        <w:rPr>
          <w:rFonts w:ascii="Arial" w:hAnsi="Arial" w:cs="Arial"/>
          <w:sz w:val="24"/>
          <w:szCs w:val="24"/>
        </w:rPr>
        <w:t>.</w:t>
      </w:r>
    </w:p>
    <w:p w14:paraId="34E7AF73" w14:textId="77777777" w:rsidR="004F5941" w:rsidRPr="005C3FF5" w:rsidRDefault="004F5941" w:rsidP="004F5941">
      <w:pPr>
        <w:pStyle w:val="ListParagraph"/>
        <w:rPr>
          <w:rFonts w:ascii="Arial" w:hAnsi="Arial" w:cs="Arial"/>
          <w:sz w:val="24"/>
          <w:szCs w:val="24"/>
        </w:rPr>
      </w:pPr>
    </w:p>
    <w:p w14:paraId="63434782" w14:textId="3742A7DE" w:rsidR="005E6517" w:rsidRPr="005C3FF5" w:rsidRDefault="005E6517" w:rsidP="003C757A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How we identif</w:t>
      </w:r>
      <w:r w:rsidR="00020ACE" w:rsidRPr="005C3FF5">
        <w:rPr>
          <w:rFonts w:ascii="Arial" w:hAnsi="Arial" w:cs="Arial"/>
          <w:b/>
          <w:sz w:val="24"/>
          <w:szCs w:val="24"/>
          <w:u w:val="single"/>
        </w:rPr>
        <w:t>y</w:t>
      </w:r>
      <w:r w:rsidRPr="005C3FF5">
        <w:rPr>
          <w:rFonts w:ascii="Arial" w:hAnsi="Arial" w:cs="Arial"/>
          <w:b/>
          <w:sz w:val="24"/>
          <w:szCs w:val="24"/>
          <w:u w:val="single"/>
        </w:rPr>
        <w:t xml:space="preserve"> children/young people that need additional or different provision:</w:t>
      </w:r>
      <w:r w:rsidR="005C797C" w:rsidRPr="005C3FF5">
        <w:rPr>
          <w:rFonts w:ascii="Arial" w:hAnsi="Arial" w:cs="Arial"/>
          <w:b/>
          <w:sz w:val="24"/>
          <w:szCs w:val="24"/>
          <w:highlight w:val="cyan"/>
          <w:u w:val="single"/>
        </w:rPr>
        <w:t xml:space="preserve"> </w:t>
      </w:r>
    </w:p>
    <w:p w14:paraId="271B2636" w14:textId="026746BF" w:rsidR="003C757A" w:rsidRPr="005C3FF5" w:rsidRDefault="003C757A" w:rsidP="003C757A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Class teacher refers to </w:t>
      </w:r>
      <w:r w:rsidR="00DC07A2" w:rsidRPr="005C3FF5">
        <w:rPr>
          <w:rFonts w:ascii="Arial" w:hAnsi="Arial" w:cs="Arial"/>
          <w:sz w:val="24"/>
          <w:szCs w:val="24"/>
        </w:rPr>
        <w:t>SEN</w:t>
      </w:r>
      <w:r w:rsidRPr="005C3FF5">
        <w:rPr>
          <w:rFonts w:ascii="Arial" w:hAnsi="Arial" w:cs="Arial"/>
          <w:sz w:val="24"/>
          <w:szCs w:val="24"/>
        </w:rPr>
        <w:t xml:space="preserve">CO </w:t>
      </w:r>
      <w:r w:rsidR="00C43830" w:rsidRPr="005C3FF5">
        <w:rPr>
          <w:rFonts w:ascii="Arial" w:hAnsi="Arial" w:cs="Arial"/>
          <w:sz w:val="24"/>
          <w:szCs w:val="24"/>
        </w:rPr>
        <w:t>–</w:t>
      </w:r>
      <w:r w:rsidRPr="005C3FF5">
        <w:rPr>
          <w:rFonts w:ascii="Arial" w:hAnsi="Arial" w:cs="Arial"/>
          <w:sz w:val="24"/>
          <w:szCs w:val="24"/>
        </w:rPr>
        <w:t xml:space="preserve"> </w:t>
      </w:r>
      <w:r w:rsidR="00C03952">
        <w:rPr>
          <w:rFonts w:ascii="Arial" w:hAnsi="Arial" w:cs="Arial"/>
          <w:sz w:val="24"/>
          <w:szCs w:val="24"/>
        </w:rPr>
        <w:t>using the Initial Concerns form, following concerns arising from a lack of progress (data analysis) or via</w:t>
      </w:r>
      <w:r w:rsidR="004F5941">
        <w:rPr>
          <w:rFonts w:ascii="Arial" w:hAnsi="Arial" w:cs="Arial"/>
          <w:sz w:val="24"/>
          <w:szCs w:val="24"/>
        </w:rPr>
        <w:t xml:space="preserve"> concerns raised by the famil</w:t>
      </w:r>
      <w:r w:rsidR="007E7201">
        <w:rPr>
          <w:rFonts w:ascii="Arial" w:hAnsi="Arial" w:cs="Arial"/>
          <w:sz w:val="24"/>
          <w:szCs w:val="24"/>
        </w:rPr>
        <w:t>y</w:t>
      </w:r>
      <w:r w:rsidR="00C03952">
        <w:rPr>
          <w:rFonts w:ascii="Arial" w:hAnsi="Arial" w:cs="Arial"/>
          <w:sz w:val="24"/>
          <w:szCs w:val="24"/>
        </w:rPr>
        <w:t>.</w:t>
      </w:r>
    </w:p>
    <w:p w14:paraId="5795B33E" w14:textId="77777777" w:rsidR="005E6517" w:rsidRPr="005C3FF5" w:rsidRDefault="005E6517" w:rsidP="005E6517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Ongoing curriculum assessments</w:t>
      </w:r>
    </w:p>
    <w:p w14:paraId="250A3242" w14:textId="77777777" w:rsidR="005E6517" w:rsidRDefault="005E6517" w:rsidP="00335496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Tracking progress using data</w:t>
      </w:r>
    </w:p>
    <w:p w14:paraId="04C97407" w14:textId="7F29F801" w:rsidR="004F5941" w:rsidRPr="005C3FF5" w:rsidRDefault="004F5941" w:rsidP="00335496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Observations of SEMH</w:t>
      </w:r>
    </w:p>
    <w:p w14:paraId="1336D490" w14:textId="77777777" w:rsidR="003C757A" w:rsidRPr="005C3FF5" w:rsidRDefault="003C757A" w:rsidP="00335496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Further assessments by specialists, including those from external agencies</w:t>
      </w:r>
    </w:p>
    <w:p w14:paraId="39854FD6" w14:textId="081C2D7C" w:rsidR="0007549C" w:rsidRDefault="00335496" w:rsidP="00335496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lastRenderedPageBreak/>
        <w:t>We take a holistic approach by all aspects of a child’s development and well-being.</w:t>
      </w:r>
      <w:r w:rsidR="00EC0E5B" w:rsidRPr="005C3FF5">
        <w:rPr>
          <w:rFonts w:ascii="Arial" w:hAnsi="Arial" w:cs="Arial"/>
          <w:sz w:val="24"/>
          <w:szCs w:val="24"/>
        </w:rPr>
        <w:t xml:space="preserve">  </w:t>
      </w:r>
    </w:p>
    <w:p w14:paraId="1BA20A37" w14:textId="77777777" w:rsidR="00C03952" w:rsidRPr="005C3FF5" w:rsidRDefault="00C03952" w:rsidP="00335496">
      <w:pPr>
        <w:rPr>
          <w:rFonts w:ascii="Arial" w:hAnsi="Arial" w:cs="Arial"/>
          <w:sz w:val="24"/>
          <w:szCs w:val="24"/>
        </w:rPr>
      </w:pPr>
    </w:p>
    <w:p w14:paraId="4A548F12" w14:textId="716C7197" w:rsidR="0007549C" w:rsidRPr="005C3FF5" w:rsidRDefault="0007549C" w:rsidP="00335496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How we listen</w:t>
      </w:r>
      <w:r w:rsidR="00020ACE" w:rsidRPr="005C3FF5">
        <w:rPr>
          <w:rFonts w:ascii="Arial" w:hAnsi="Arial" w:cs="Arial"/>
          <w:b/>
          <w:sz w:val="24"/>
          <w:szCs w:val="24"/>
          <w:u w:val="single"/>
        </w:rPr>
        <w:t>ed</w:t>
      </w:r>
      <w:r w:rsidRPr="005C3FF5">
        <w:rPr>
          <w:rFonts w:ascii="Arial" w:hAnsi="Arial" w:cs="Arial"/>
          <w:b/>
          <w:sz w:val="24"/>
          <w:szCs w:val="24"/>
          <w:u w:val="single"/>
        </w:rPr>
        <w:t xml:space="preserve"> to the views of children/young people and their parents: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551"/>
      </w:tblGrid>
      <w:tr w:rsidR="0007549C" w:rsidRPr="005C3FF5" w14:paraId="144993F7" w14:textId="77777777" w:rsidTr="0007549C">
        <w:tc>
          <w:tcPr>
            <w:tcW w:w="3114" w:type="dxa"/>
          </w:tcPr>
          <w:p w14:paraId="29018693" w14:textId="77777777" w:rsidR="0007549C" w:rsidRPr="005C3FF5" w:rsidRDefault="0007549C" w:rsidP="0064340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C3FF5">
              <w:rPr>
                <w:rFonts w:ascii="Arial" w:hAnsi="Arial" w:cs="Arial"/>
                <w:b/>
                <w:sz w:val="24"/>
                <w:szCs w:val="24"/>
                <w:u w:val="single"/>
              </w:rPr>
              <w:t>What</w:t>
            </w:r>
          </w:p>
        </w:tc>
        <w:tc>
          <w:tcPr>
            <w:tcW w:w="2835" w:type="dxa"/>
          </w:tcPr>
          <w:p w14:paraId="3A94717F" w14:textId="77777777" w:rsidR="0007549C" w:rsidRPr="005C3FF5" w:rsidRDefault="0007549C" w:rsidP="0064340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C3FF5">
              <w:rPr>
                <w:rFonts w:ascii="Arial" w:hAnsi="Arial" w:cs="Arial"/>
                <w:b/>
                <w:sz w:val="24"/>
                <w:szCs w:val="24"/>
                <w:u w:val="single"/>
              </w:rPr>
              <w:t>Who</w:t>
            </w:r>
          </w:p>
        </w:tc>
        <w:tc>
          <w:tcPr>
            <w:tcW w:w="2551" w:type="dxa"/>
          </w:tcPr>
          <w:p w14:paraId="6BD2E289" w14:textId="77777777" w:rsidR="0007549C" w:rsidRPr="005C3FF5" w:rsidRDefault="0007549C" w:rsidP="0064340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C3FF5">
              <w:rPr>
                <w:rFonts w:ascii="Arial" w:hAnsi="Arial" w:cs="Arial"/>
                <w:b/>
                <w:sz w:val="24"/>
                <w:szCs w:val="24"/>
                <w:u w:val="single"/>
              </w:rPr>
              <w:t>When</w:t>
            </w:r>
          </w:p>
        </w:tc>
      </w:tr>
      <w:tr w:rsidR="008D3A19" w:rsidRPr="005C3FF5" w14:paraId="0CBF67FC" w14:textId="77777777" w:rsidTr="0007549C">
        <w:tc>
          <w:tcPr>
            <w:tcW w:w="3114" w:type="dxa"/>
          </w:tcPr>
          <w:p w14:paraId="65BE1750" w14:textId="2C8642B9" w:rsidR="008D3A19" w:rsidRPr="00C03952" w:rsidRDefault="008D3A19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 xml:space="preserve">Informal Discussions </w:t>
            </w:r>
          </w:p>
        </w:tc>
        <w:tc>
          <w:tcPr>
            <w:tcW w:w="2835" w:type="dxa"/>
          </w:tcPr>
          <w:p w14:paraId="489134D3" w14:textId="35BA8ED8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All pupils</w:t>
            </w:r>
          </w:p>
        </w:tc>
        <w:tc>
          <w:tcPr>
            <w:tcW w:w="2551" w:type="dxa"/>
          </w:tcPr>
          <w:p w14:paraId="05A4578D" w14:textId="5106D3ED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Daily</w:t>
            </w:r>
          </w:p>
        </w:tc>
      </w:tr>
      <w:tr w:rsidR="008D3A19" w:rsidRPr="005C3FF5" w14:paraId="7BB8DDD3" w14:textId="77777777" w:rsidTr="0007549C">
        <w:tc>
          <w:tcPr>
            <w:tcW w:w="3114" w:type="dxa"/>
          </w:tcPr>
          <w:p w14:paraId="2604E506" w14:textId="0DFD14AD" w:rsidR="008D3A19" w:rsidRPr="00C03952" w:rsidRDefault="008D3A19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Parents’ Evenings/Reports</w:t>
            </w:r>
          </w:p>
        </w:tc>
        <w:tc>
          <w:tcPr>
            <w:tcW w:w="2835" w:type="dxa"/>
          </w:tcPr>
          <w:p w14:paraId="24D2CCAE" w14:textId="410EE1B3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All pupils</w:t>
            </w:r>
          </w:p>
        </w:tc>
        <w:tc>
          <w:tcPr>
            <w:tcW w:w="2551" w:type="dxa"/>
          </w:tcPr>
          <w:p w14:paraId="4602FD36" w14:textId="409895D4" w:rsidR="008D3A19" w:rsidRPr="00C03952" w:rsidRDefault="00C03952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Autumn, Spring and Summer Term</w:t>
            </w:r>
          </w:p>
        </w:tc>
      </w:tr>
      <w:tr w:rsidR="008D3A19" w:rsidRPr="005C3FF5" w14:paraId="5F1B47F8" w14:textId="77777777" w:rsidTr="0007549C">
        <w:tc>
          <w:tcPr>
            <w:tcW w:w="3114" w:type="dxa"/>
          </w:tcPr>
          <w:p w14:paraId="03FE9C35" w14:textId="4DD646AB" w:rsidR="00DC07A2" w:rsidRPr="00C03952" w:rsidRDefault="008D3A19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 xml:space="preserve">Assess, Plan, Do, Review </w:t>
            </w:r>
            <w:proofErr w:type="gramStart"/>
            <w:r w:rsidRPr="00C03952">
              <w:rPr>
                <w:rFonts w:ascii="Arial" w:hAnsi="Arial" w:cs="Arial"/>
                <w:sz w:val="24"/>
                <w:szCs w:val="24"/>
              </w:rPr>
              <w:t>meetings</w:t>
            </w:r>
            <w:r w:rsidR="00DC07A2" w:rsidRPr="00C039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382E" w:rsidRPr="00C03952">
              <w:rPr>
                <w:rFonts w:ascii="Arial" w:hAnsi="Arial" w:cs="Arial"/>
                <w:sz w:val="24"/>
                <w:szCs w:val="24"/>
              </w:rPr>
              <w:t xml:space="preserve"> Face</w:t>
            </w:r>
            <w:proofErr w:type="gramEnd"/>
            <w:r w:rsidR="0026382E" w:rsidRPr="00C03952">
              <w:rPr>
                <w:rFonts w:ascii="Arial" w:hAnsi="Arial" w:cs="Arial"/>
                <w:sz w:val="24"/>
                <w:szCs w:val="24"/>
              </w:rPr>
              <w:t xml:space="preserve">-to-Face or </w:t>
            </w:r>
            <w:r w:rsidR="00A51118" w:rsidRPr="00C03952">
              <w:rPr>
                <w:rFonts w:ascii="Arial" w:hAnsi="Arial" w:cs="Arial"/>
                <w:sz w:val="24"/>
                <w:szCs w:val="24"/>
              </w:rPr>
              <w:t>Virtually</w:t>
            </w:r>
          </w:p>
        </w:tc>
        <w:tc>
          <w:tcPr>
            <w:tcW w:w="2835" w:type="dxa"/>
          </w:tcPr>
          <w:p w14:paraId="59BB5C31" w14:textId="09F575A3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 xml:space="preserve">Pupils </w:t>
            </w:r>
            <w:r w:rsidR="00C03952" w:rsidRPr="00C03952">
              <w:rPr>
                <w:rFonts w:ascii="Arial" w:hAnsi="Arial" w:cs="Arial"/>
                <w:sz w:val="24"/>
                <w:szCs w:val="24"/>
              </w:rPr>
              <w:t>On SEN Register</w:t>
            </w:r>
          </w:p>
        </w:tc>
        <w:tc>
          <w:tcPr>
            <w:tcW w:w="2551" w:type="dxa"/>
          </w:tcPr>
          <w:p w14:paraId="03CCB3D3" w14:textId="1922E7CC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03952" w:rsidRPr="00C03952">
              <w:rPr>
                <w:rFonts w:ascii="Arial" w:hAnsi="Arial" w:cs="Arial"/>
                <w:sz w:val="24"/>
                <w:szCs w:val="24"/>
              </w:rPr>
              <w:t xml:space="preserve">Autumn, Spring and Summer </w:t>
            </w:r>
            <w:r w:rsidRPr="00C03952">
              <w:rPr>
                <w:rFonts w:ascii="Arial" w:hAnsi="Arial" w:cs="Arial"/>
                <w:sz w:val="24"/>
                <w:szCs w:val="24"/>
              </w:rPr>
              <w:t>Term</w:t>
            </w:r>
          </w:p>
        </w:tc>
      </w:tr>
      <w:tr w:rsidR="008D3A19" w:rsidRPr="005C3FF5" w14:paraId="2543B224" w14:textId="77777777" w:rsidTr="0007549C">
        <w:tc>
          <w:tcPr>
            <w:tcW w:w="3114" w:type="dxa"/>
          </w:tcPr>
          <w:p w14:paraId="34A4D647" w14:textId="13027F84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Team Around the Child/Family Meetings</w:t>
            </w:r>
          </w:p>
        </w:tc>
        <w:tc>
          <w:tcPr>
            <w:tcW w:w="2835" w:type="dxa"/>
          </w:tcPr>
          <w:p w14:paraId="32BD2BD3" w14:textId="61E2A4DF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 xml:space="preserve">Individual pupils </w:t>
            </w:r>
          </w:p>
        </w:tc>
        <w:tc>
          <w:tcPr>
            <w:tcW w:w="2551" w:type="dxa"/>
          </w:tcPr>
          <w:p w14:paraId="1E4702D0" w14:textId="4EDBE883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 xml:space="preserve">At least Half Termly </w:t>
            </w:r>
          </w:p>
        </w:tc>
      </w:tr>
      <w:tr w:rsidR="008D3A19" w:rsidRPr="005C3FF5" w14:paraId="01D11A7B" w14:textId="77777777" w:rsidTr="0007549C">
        <w:tc>
          <w:tcPr>
            <w:tcW w:w="3114" w:type="dxa"/>
          </w:tcPr>
          <w:p w14:paraId="636ED1EE" w14:textId="77777777" w:rsidR="008D3A19" w:rsidRPr="00C03952" w:rsidRDefault="00C03952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Pupil Voice Groups:</w:t>
            </w:r>
          </w:p>
          <w:p w14:paraId="3115DAFB" w14:textId="17E344F5" w:rsidR="00C03952" w:rsidRPr="00C03952" w:rsidRDefault="00C03952" w:rsidP="008D3A1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3952">
              <w:rPr>
                <w:rFonts w:ascii="Arial" w:hAnsi="Arial" w:cs="Arial"/>
                <w:bCs/>
                <w:sz w:val="24"/>
                <w:szCs w:val="24"/>
              </w:rPr>
              <w:t>Learning Champions/School Council</w:t>
            </w:r>
          </w:p>
        </w:tc>
        <w:tc>
          <w:tcPr>
            <w:tcW w:w="2835" w:type="dxa"/>
          </w:tcPr>
          <w:p w14:paraId="2E7EA919" w14:textId="2B77092A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Repre</w:t>
            </w:r>
            <w:r w:rsidR="00517F7F" w:rsidRPr="00C03952">
              <w:rPr>
                <w:rFonts w:ascii="Arial" w:hAnsi="Arial" w:cs="Arial"/>
                <w:sz w:val="24"/>
                <w:szCs w:val="24"/>
              </w:rPr>
              <w:t>sent</w:t>
            </w:r>
            <w:r w:rsidRPr="00C03952">
              <w:rPr>
                <w:rFonts w:ascii="Arial" w:hAnsi="Arial" w:cs="Arial"/>
                <w:sz w:val="24"/>
                <w:szCs w:val="24"/>
              </w:rPr>
              <w:t>atives from all Class</w:t>
            </w:r>
          </w:p>
        </w:tc>
        <w:tc>
          <w:tcPr>
            <w:tcW w:w="2551" w:type="dxa"/>
          </w:tcPr>
          <w:p w14:paraId="4C29FCB9" w14:textId="46DE423C" w:rsidR="008D3A19" w:rsidRPr="00C03952" w:rsidRDefault="008D3A19" w:rsidP="008D3A1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Half termly</w:t>
            </w:r>
          </w:p>
        </w:tc>
      </w:tr>
      <w:tr w:rsidR="008D3A19" w:rsidRPr="005C3FF5" w14:paraId="7C01D488" w14:textId="77777777" w:rsidTr="0007549C">
        <w:tc>
          <w:tcPr>
            <w:tcW w:w="3114" w:type="dxa"/>
          </w:tcPr>
          <w:p w14:paraId="48B06A38" w14:textId="6D435C51" w:rsidR="008D3A19" w:rsidRPr="00C03952" w:rsidRDefault="008D3A19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Questionnaires</w:t>
            </w:r>
          </w:p>
        </w:tc>
        <w:tc>
          <w:tcPr>
            <w:tcW w:w="2835" w:type="dxa"/>
          </w:tcPr>
          <w:p w14:paraId="32E7B146" w14:textId="4C397374" w:rsidR="008D3A19" w:rsidRPr="00C03952" w:rsidRDefault="008D3A19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All pupils and parents</w:t>
            </w:r>
          </w:p>
        </w:tc>
        <w:tc>
          <w:tcPr>
            <w:tcW w:w="2551" w:type="dxa"/>
          </w:tcPr>
          <w:p w14:paraId="7D88967A" w14:textId="530F15DC" w:rsidR="008D3A19" w:rsidRPr="00C03952" w:rsidRDefault="008D3A19" w:rsidP="008D3A19">
            <w:pPr>
              <w:rPr>
                <w:rFonts w:ascii="Arial" w:hAnsi="Arial" w:cs="Arial"/>
                <w:sz w:val="24"/>
                <w:szCs w:val="24"/>
              </w:rPr>
            </w:pPr>
            <w:r w:rsidRPr="00C03952">
              <w:rPr>
                <w:rFonts w:ascii="Arial" w:hAnsi="Arial" w:cs="Arial"/>
                <w:sz w:val="24"/>
                <w:szCs w:val="24"/>
              </w:rPr>
              <w:t>Annually</w:t>
            </w:r>
          </w:p>
        </w:tc>
      </w:tr>
    </w:tbl>
    <w:p w14:paraId="4DF188EB" w14:textId="185135B7" w:rsidR="0007549C" w:rsidRPr="005C3FF5" w:rsidRDefault="0007549C" w:rsidP="00335496">
      <w:pPr>
        <w:rPr>
          <w:rFonts w:ascii="Arial" w:hAnsi="Arial" w:cs="Arial"/>
          <w:sz w:val="24"/>
          <w:szCs w:val="24"/>
        </w:rPr>
      </w:pPr>
    </w:p>
    <w:p w14:paraId="461E8DF8" w14:textId="77777777" w:rsidR="0007549C" w:rsidRPr="005C3FF5" w:rsidRDefault="0007549C" w:rsidP="00335496">
      <w:pPr>
        <w:rPr>
          <w:rFonts w:ascii="Arial" w:hAnsi="Arial" w:cs="Arial"/>
          <w:sz w:val="24"/>
          <w:szCs w:val="24"/>
        </w:rPr>
      </w:pPr>
    </w:p>
    <w:p w14:paraId="1D393179" w14:textId="77777777" w:rsidR="003C757A" w:rsidRPr="005C3FF5" w:rsidRDefault="003C757A" w:rsidP="00335496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 xml:space="preserve"> The Assess, Plan, Do, Review Cycle:</w:t>
      </w:r>
    </w:p>
    <w:p w14:paraId="79C7167E" w14:textId="77777777" w:rsidR="004F5941" w:rsidRDefault="003C757A" w:rsidP="00335496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For children/young people </w:t>
      </w:r>
      <w:r w:rsidR="005E52AA" w:rsidRPr="005C3FF5">
        <w:rPr>
          <w:rFonts w:ascii="Arial" w:hAnsi="Arial" w:cs="Arial"/>
          <w:sz w:val="24"/>
          <w:szCs w:val="24"/>
        </w:rPr>
        <w:t>on our</w:t>
      </w:r>
      <w:r w:rsidR="004F5941">
        <w:rPr>
          <w:rFonts w:ascii="Arial" w:hAnsi="Arial" w:cs="Arial"/>
          <w:sz w:val="24"/>
          <w:szCs w:val="24"/>
        </w:rPr>
        <w:t xml:space="preserve"> SEN Register</w:t>
      </w:r>
      <w:r w:rsidRPr="005C3FF5">
        <w:rPr>
          <w:rFonts w:ascii="Arial" w:hAnsi="Arial" w:cs="Arial"/>
          <w:sz w:val="24"/>
          <w:szCs w:val="24"/>
        </w:rPr>
        <w:t xml:space="preserve">, an Assess, Plan, Do, Review cycle </w:t>
      </w:r>
      <w:r w:rsidR="004F5941">
        <w:rPr>
          <w:rFonts w:ascii="Arial" w:hAnsi="Arial" w:cs="Arial"/>
          <w:sz w:val="24"/>
          <w:szCs w:val="24"/>
        </w:rPr>
        <w:t>occurs in Terms 2, 4, and 6.</w:t>
      </w:r>
    </w:p>
    <w:p w14:paraId="362BA249" w14:textId="096B707D" w:rsidR="003C757A" w:rsidRPr="005C3FF5" w:rsidRDefault="005E52AA" w:rsidP="00335496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Please see our</w:t>
      </w:r>
      <w:r w:rsidR="00C43830" w:rsidRPr="005C3FF5">
        <w:rPr>
          <w:rFonts w:ascii="Arial" w:hAnsi="Arial" w:cs="Arial"/>
          <w:sz w:val="24"/>
          <w:szCs w:val="24"/>
        </w:rPr>
        <w:t xml:space="preserve"> </w:t>
      </w:r>
      <w:r w:rsidR="00DC07A2" w:rsidRPr="005C3FF5">
        <w:rPr>
          <w:rFonts w:ascii="Arial" w:hAnsi="Arial" w:cs="Arial"/>
          <w:sz w:val="24"/>
          <w:szCs w:val="24"/>
        </w:rPr>
        <w:t>SEND</w:t>
      </w:r>
      <w:r w:rsidRPr="005C3FF5">
        <w:rPr>
          <w:rFonts w:ascii="Arial" w:hAnsi="Arial" w:cs="Arial"/>
          <w:sz w:val="24"/>
          <w:szCs w:val="24"/>
        </w:rPr>
        <w:t xml:space="preserve"> Policy for further details.</w:t>
      </w:r>
    </w:p>
    <w:p w14:paraId="42FD8E41" w14:textId="6CC98F5D" w:rsidR="005E52AA" w:rsidRPr="004F5941" w:rsidRDefault="005E52AA" w:rsidP="00335496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This </w:t>
      </w:r>
      <w:r w:rsidRPr="004F5941">
        <w:rPr>
          <w:rFonts w:ascii="Arial" w:hAnsi="Arial" w:cs="Arial"/>
          <w:sz w:val="24"/>
          <w:szCs w:val="24"/>
        </w:rPr>
        <w:t xml:space="preserve">year, provision made for children/young people on our </w:t>
      </w:r>
      <w:r w:rsidR="004F5941" w:rsidRPr="004F5941">
        <w:rPr>
          <w:rFonts w:ascii="Arial" w:hAnsi="Arial" w:cs="Arial"/>
          <w:sz w:val="24"/>
          <w:szCs w:val="24"/>
        </w:rPr>
        <w:t xml:space="preserve">SEN Record </w:t>
      </w:r>
      <w:r w:rsidRPr="004F5941">
        <w:rPr>
          <w:rFonts w:ascii="Arial" w:hAnsi="Arial" w:cs="Arial"/>
          <w:sz w:val="24"/>
          <w:szCs w:val="24"/>
        </w:rPr>
        <w:t>has been:</w:t>
      </w:r>
    </w:p>
    <w:p w14:paraId="1447353F" w14:textId="25965DEC" w:rsidR="002F433E" w:rsidRPr="004F5941" w:rsidRDefault="002F433E" w:rsidP="002F433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5941">
        <w:rPr>
          <w:rFonts w:ascii="Arial" w:hAnsi="Arial" w:cs="Arial"/>
          <w:sz w:val="24"/>
          <w:szCs w:val="24"/>
        </w:rPr>
        <w:t>Communication and Interaction –</w:t>
      </w:r>
      <w:proofErr w:type="spellStart"/>
      <w:r w:rsidR="004F5941" w:rsidRPr="004F5941">
        <w:rPr>
          <w:rFonts w:ascii="Arial" w:hAnsi="Arial" w:cs="Arial"/>
          <w:sz w:val="24"/>
          <w:szCs w:val="24"/>
        </w:rPr>
        <w:t>SaLT</w:t>
      </w:r>
      <w:proofErr w:type="spellEnd"/>
      <w:r w:rsidR="004F5941" w:rsidRPr="004F5941">
        <w:rPr>
          <w:rFonts w:ascii="Arial" w:hAnsi="Arial" w:cs="Arial"/>
          <w:sz w:val="24"/>
          <w:szCs w:val="24"/>
        </w:rPr>
        <w:t xml:space="preserve"> interventions, Time to Talk,</w:t>
      </w:r>
      <w:r w:rsidR="0011667F">
        <w:rPr>
          <w:rFonts w:ascii="Arial" w:hAnsi="Arial" w:cs="Arial"/>
          <w:sz w:val="24"/>
          <w:szCs w:val="24"/>
        </w:rPr>
        <w:t xml:space="preserve"> Talk for the </w:t>
      </w:r>
      <w:proofErr w:type="spellStart"/>
      <w:r w:rsidR="0011667F">
        <w:rPr>
          <w:rFonts w:ascii="Arial" w:hAnsi="Arial" w:cs="Arial"/>
          <w:sz w:val="24"/>
          <w:szCs w:val="24"/>
        </w:rPr>
        <w:t>Clasroom</w:t>
      </w:r>
      <w:proofErr w:type="spellEnd"/>
      <w:r w:rsidR="0011667F">
        <w:rPr>
          <w:rFonts w:ascii="Arial" w:hAnsi="Arial" w:cs="Arial"/>
          <w:sz w:val="24"/>
          <w:szCs w:val="24"/>
        </w:rPr>
        <w:t>,</w:t>
      </w:r>
      <w:r w:rsidR="004F5941" w:rsidRPr="004F5941">
        <w:rPr>
          <w:rFonts w:ascii="Arial" w:hAnsi="Arial" w:cs="Arial"/>
          <w:sz w:val="24"/>
          <w:szCs w:val="24"/>
        </w:rPr>
        <w:t xml:space="preserve"> Literacy Gold - Talk</w:t>
      </w:r>
    </w:p>
    <w:p w14:paraId="746F431F" w14:textId="0AF91ACB" w:rsidR="007C6FCE" w:rsidRPr="004F5941" w:rsidRDefault="002F433E" w:rsidP="007C6FC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5941">
        <w:rPr>
          <w:rFonts w:ascii="Arial" w:hAnsi="Arial" w:cs="Arial"/>
          <w:sz w:val="24"/>
          <w:szCs w:val="24"/>
        </w:rPr>
        <w:t xml:space="preserve">Cognition and Learning – </w:t>
      </w:r>
      <w:r w:rsidR="004F5941" w:rsidRPr="004F5941">
        <w:rPr>
          <w:rFonts w:ascii="Arial" w:hAnsi="Arial" w:cs="Arial"/>
          <w:sz w:val="24"/>
          <w:szCs w:val="24"/>
        </w:rPr>
        <w:t>Literacy Gold – Comprehension and Fluency Builder, Little Wandle Catch-up and Keep-Up, SATs booster groups in Maths, multiplication and reading, IT support.</w:t>
      </w:r>
    </w:p>
    <w:p w14:paraId="795C8F9B" w14:textId="61811E70" w:rsidR="007C6FCE" w:rsidRPr="004F5941" w:rsidRDefault="002F433E" w:rsidP="007C6FC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5941">
        <w:rPr>
          <w:rFonts w:ascii="Arial" w:hAnsi="Arial" w:cs="Arial"/>
          <w:sz w:val="24"/>
          <w:szCs w:val="24"/>
        </w:rPr>
        <w:t xml:space="preserve">Social, Emotional and Mental Health – </w:t>
      </w:r>
      <w:r w:rsidR="004F5941" w:rsidRPr="004F5941">
        <w:rPr>
          <w:rFonts w:ascii="Arial" w:hAnsi="Arial" w:cs="Arial"/>
          <w:sz w:val="24"/>
          <w:szCs w:val="24"/>
        </w:rPr>
        <w:t>Meet and Greet, Zones of Regulation, ELSA, Play Therapy</w:t>
      </w:r>
    </w:p>
    <w:p w14:paraId="62C9C5F2" w14:textId="4C26C91F" w:rsidR="007C6FCE" w:rsidRPr="004F5941" w:rsidRDefault="00DC07A2" w:rsidP="002F433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5941">
        <w:rPr>
          <w:rFonts w:ascii="Arial" w:hAnsi="Arial" w:cs="Arial"/>
          <w:sz w:val="24"/>
          <w:szCs w:val="24"/>
        </w:rPr>
        <w:t>S</w:t>
      </w:r>
      <w:r w:rsidR="00517F7F" w:rsidRPr="004F5941">
        <w:rPr>
          <w:rFonts w:ascii="Arial" w:hAnsi="Arial" w:cs="Arial"/>
          <w:sz w:val="24"/>
          <w:szCs w:val="24"/>
        </w:rPr>
        <w:t>ens</w:t>
      </w:r>
      <w:r w:rsidR="002F433E" w:rsidRPr="004F5941">
        <w:rPr>
          <w:rFonts w:ascii="Arial" w:hAnsi="Arial" w:cs="Arial"/>
          <w:sz w:val="24"/>
          <w:szCs w:val="24"/>
        </w:rPr>
        <w:t xml:space="preserve">ory and/or Physical Needs – </w:t>
      </w:r>
      <w:r w:rsidR="004F5941" w:rsidRPr="004F5941">
        <w:rPr>
          <w:rFonts w:ascii="Arial" w:hAnsi="Arial" w:cs="Arial"/>
          <w:sz w:val="24"/>
          <w:szCs w:val="24"/>
        </w:rPr>
        <w:t>Sensory Circuits.</w:t>
      </w:r>
    </w:p>
    <w:p w14:paraId="14B053F5" w14:textId="71BBC1A2" w:rsidR="002F433E" w:rsidRPr="005C3FF5" w:rsidRDefault="002F433E" w:rsidP="004F5941">
      <w:pPr>
        <w:pStyle w:val="ListParagraph"/>
        <w:rPr>
          <w:rFonts w:ascii="Arial" w:hAnsi="Arial" w:cs="Arial"/>
          <w:sz w:val="24"/>
          <w:szCs w:val="24"/>
        </w:rPr>
      </w:pPr>
    </w:p>
    <w:p w14:paraId="4B9194C7" w14:textId="3475364C" w:rsidR="002F433E" w:rsidRPr="005C3FF5" w:rsidRDefault="00F10ABE" w:rsidP="002F43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During the 20</w:t>
      </w:r>
      <w:r w:rsidR="007C6FCE" w:rsidRPr="005C3FF5">
        <w:rPr>
          <w:rFonts w:ascii="Arial" w:hAnsi="Arial" w:cs="Arial"/>
          <w:sz w:val="24"/>
          <w:szCs w:val="24"/>
        </w:rPr>
        <w:t>2</w:t>
      </w:r>
      <w:r w:rsidR="004F5941">
        <w:rPr>
          <w:rFonts w:ascii="Arial" w:hAnsi="Arial" w:cs="Arial"/>
          <w:sz w:val="24"/>
          <w:szCs w:val="24"/>
        </w:rPr>
        <w:t>5</w:t>
      </w:r>
      <w:r w:rsidR="008435E4" w:rsidRPr="005C3FF5">
        <w:rPr>
          <w:rFonts w:ascii="Arial" w:hAnsi="Arial" w:cs="Arial"/>
          <w:sz w:val="24"/>
          <w:szCs w:val="24"/>
        </w:rPr>
        <w:t>/2</w:t>
      </w:r>
      <w:r w:rsidR="004F5941">
        <w:rPr>
          <w:rFonts w:ascii="Arial" w:hAnsi="Arial" w:cs="Arial"/>
          <w:sz w:val="24"/>
          <w:szCs w:val="24"/>
        </w:rPr>
        <w:t>6</w:t>
      </w:r>
      <w:r w:rsidR="005E52AA" w:rsidRPr="005C3FF5">
        <w:rPr>
          <w:rFonts w:ascii="Arial" w:hAnsi="Arial" w:cs="Arial"/>
          <w:sz w:val="24"/>
          <w:szCs w:val="24"/>
        </w:rPr>
        <w:t xml:space="preserve"> academic year, we </w:t>
      </w:r>
      <w:r w:rsidR="005E52AA" w:rsidRPr="004F5941">
        <w:rPr>
          <w:rFonts w:ascii="Arial" w:hAnsi="Arial" w:cs="Arial"/>
          <w:sz w:val="24"/>
          <w:szCs w:val="24"/>
        </w:rPr>
        <w:t>had</w:t>
      </w:r>
      <w:r w:rsidR="002F433E" w:rsidRPr="004F5941">
        <w:rPr>
          <w:rFonts w:ascii="Arial" w:hAnsi="Arial" w:cs="Arial"/>
          <w:sz w:val="24"/>
          <w:szCs w:val="24"/>
        </w:rPr>
        <w:t xml:space="preserve"> </w:t>
      </w:r>
      <w:r w:rsidR="007E7201">
        <w:rPr>
          <w:rFonts w:ascii="Arial" w:hAnsi="Arial" w:cs="Arial"/>
          <w:sz w:val="24"/>
          <w:szCs w:val="24"/>
        </w:rPr>
        <w:t>30</w:t>
      </w:r>
      <w:r w:rsidR="002F433E" w:rsidRPr="004F5941">
        <w:rPr>
          <w:rFonts w:ascii="Arial" w:hAnsi="Arial" w:cs="Arial"/>
          <w:sz w:val="24"/>
          <w:szCs w:val="24"/>
        </w:rPr>
        <w:t xml:space="preserve"> Children</w:t>
      </w:r>
      <w:r w:rsidR="002F433E" w:rsidRPr="005C3FF5">
        <w:rPr>
          <w:rFonts w:ascii="Arial" w:hAnsi="Arial" w:cs="Arial"/>
          <w:sz w:val="24"/>
          <w:szCs w:val="24"/>
        </w:rPr>
        <w:t>/</w:t>
      </w:r>
      <w:r w:rsidR="005E52AA" w:rsidRPr="005C3FF5">
        <w:rPr>
          <w:rFonts w:ascii="Arial" w:hAnsi="Arial" w:cs="Arial"/>
          <w:sz w:val="24"/>
          <w:szCs w:val="24"/>
        </w:rPr>
        <w:t xml:space="preserve">young people receiving </w:t>
      </w:r>
      <w:r w:rsidR="00DC07A2" w:rsidRPr="005C3FF5">
        <w:rPr>
          <w:rFonts w:ascii="Arial" w:hAnsi="Arial" w:cs="Arial"/>
          <w:sz w:val="24"/>
          <w:szCs w:val="24"/>
        </w:rPr>
        <w:t>SEN</w:t>
      </w:r>
      <w:r w:rsidR="005E52AA" w:rsidRPr="005C3FF5">
        <w:rPr>
          <w:rFonts w:ascii="Arial" w:hAnsi="Arial" w:cs="Arial"/>
          <w:sz w:val="24"/>
          <w:szCs w:val="24"/>
        </w:rPr>
        <w:t xml:space="preserve"> </w:t>
      </w:r>
      <w:r w:rsidR="00154856">
        <w:rPr>
          <w:rFonts w:ascii="Arial" w:hAnsi="Arial" w:cs="Arial"/>
          <w:sz w:val="24"/>
          <w:szCs w:val="24"/>
        </w:rPr>
        <w:t>s</w:t>
      </w:r>
      <w:r w:rsidR="005E52AA" w:rsidRPr="005C3FF5">
        <w:rPr>
          <w:rFonts w:ascii="Arial" w:hAnsi="Arial" w:cs="Arial"/>
          <w:sz w:val="24"/>
          <w:szCs w:val="24"/>
        </w:rPr>
        <w:t>upport</w:t>
      </w:r>
      <w:r w:rsidR="00154856">
        <w:rPr>
          <w:rFonts w:ascii="Arial" w:hAnsi="Arial" w:cs="Arial"/>
          <w:sz w:val="24"/>
          <w:szCs w:val="24"/>
        </w:rPr>
        <w:t xml:space="preserve"> (Adaptive Strategies Register and SEN register)</w:t>
      </w:r>
      <w:r w:rsidR="005E52AA" w:rsidRPr="005C3FF5">
        <w:rPr>
          <w:rFonts w:ascii="Arial" w:hAnsi="Arial" w:cs="Arial"/>
          <w:sz w:val="24"/>
          <w:szCs w:val="24"/>
        </w:rPr>
        <w:t xml:space="preserve"> and </w:t>
      </w:r>
      <w:r w:rsidR="00154856" w:rsidRPr="00154856">
        <w:rPr>
          <w:rFonts w:ascii="Arial" w:hAnsi="Arial" w:cs="Arial"/>
          <w:sz w:val="24"/>
          <w:szCs w:val="24"/>
        </w:rPr>
        <w:t xml:space="preserve">4 </w:t>
      </w:r>
      <w:r w:rsidR="005E52AA" w:rsidRPr="00154856">
        <w:rPr>
          <w:rFonts w:ascii="Arial" w:hAnsi="Arial" w:cs="Arial"/>
          <w:sz w:val="24"/>
          <w:szCs w:val="24"/>
        </w:rPr>
        <w:t>children/young</w:t>
      </w:r>
      <w:r w:rsidR="005E52AA" w:rsidRPr="005C3FF5">
        <w:rPr>
          <w:rFonts w:ascii="Arial" w:hAnsi="Arial" w:cs="Arial"/>
          <w:sz w:val="24"/>
          <w:szCs w:val="24"/>
        </w:rPr>
        <w:t xml:space="preserve"> people with Education, Health and Care Plans</w:t>
      </w:r>
      <w:r w:rsidR="00C43830" w:rsidRPr="005C3FF5">
        <w:rPr>
          <w:rFonts w:ascii="Arial" w:hAnsi="Arial" w:cs="Arial"/>
          <w:sz w:val="24"/>
          <w:szCs w:val="24"/>
        </w:rPr>
        <w:t>.</w:t>
      </w:r>
    </w:p>
    <w:p w14:paraId="2B0567AB" w14:textId="0D363B44" w:rsidR="002F433E" w:rsidRDefault="002F433E" w:rsidP="002F43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We </w:t>
      </w:r>
      <w:r w:rsidR="00020ACE" w:rsidRPr="005C3FF5">
        <w:rPr>
          <w:rFonts w:ascii="Arial" w:hAnsi="Arial" w:cs="Arial"/>
          <w:sz w:val="24"/>
          <w:szCs w:val="24"/>
        </w:rPr>
        <w:t>monitored</w:t>
      </w:r>
      <w:r w:rsidRPr="005C3FF5">
        <w:rPr>
          <w:rFonts w:ascii="Arial" w:hAnsi="Arial" w:cs="Arial"/>
          <w:sz w:val="24"/>
          <w:szCs w:val="24"/>
        </w:rPr>
        <w:t xml:space="preserve"> the quality of </w:t>
      </w:r>
      <w:proofErr w:type="gramStart"/>
      <w:r w:rsidR="00784B0B" w:rsidRPr="005C3FF5">
        <w:rPr>
          <w:rFonts w:ascii="Arial" w:hAnsi="Arial" w:cs="Arial"/>
          <w:sz w:val="24"/>
          <w:szCs w:val="24"/>
        </w:rPr>
        <w:t xml:space="preserve">SEND </w:t>
      </w:r>
      <w:r w:rsidRPr="005C3FF5">
        <w:rPr>
          <w:rFonts w:ascii="Arial" w:hAnsi="Arial" w:cs="Arial"/>
          <w:sz w:val="24"/>
          <w:szCs w:val="24"/>
        </w:rPr>
        <w:t xml:space="preserve"> </w:t>
      </w:r>
      <w:r w:rsidRPr="004F5941">
        <w:rPr>
          <w:rFonts w:ascii="Arial" w:hAnsi="Arial" w:cs="Arial"/>
          <w:sz w:val="24"/>
          <w:szCs w:val="24"/>
        </w:rPr>
        <w:t>provision</w:t>
      </w:r>
      <w:proofErr w:type="gramEnd"/>
      <w:r w:rsidRPr="004F5941">
        <w:rPr>
          <w:rFonts w:ascii="Arial" w:hAnsi="Arial" w:cs="Arial"/>
          <w:sz w:val="24"/>
          <w:szCs w:val="24"/>
        </w:rPr>
        <w:t xml:space="preserve"> b</w:t>
      </w:r>
      <w:r w:rsidR="004F5941">
        <w:rPr>
          <w:rFonts w:ascii="Arial" w:hAnsi="Arial" w:cs="Arial"/>
          <w:sz w:val="24"/>
          <w:szCs w:val="24"/>
        </w:rPr>
        <w:t>y:</w:t>
      </w:r>
    </w:p>
    <w:p w14:paraId="486DE5B7" w14:textId="254638F8" w:rsidR="004F5941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Pupil Progress meetings, including data analysis</w:t>
      </w:r>
    </w:p>
    <w:p w14:paraId="481D417A" w14:textId="137974DA" w:rsidR="004F5941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Lesson observations</w:t>
      </w:r>
    </w:p>
    <w:p w14:paraId="39369F68" w14:textId="0F2D2FDE" w:rsidR="004F5941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Intervention Group interventions</w:t>
      </w:r>
    </w:p>
    <w:p w14:paraId="30E3C932" w14:textId="6A9319F2" w:rsidR="004F5941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Staff Skills Audit and training</w:t>
      </w:r>
    </w:p>
    <w:p w14:paraId="38143BD1" w14:textId="171359DA" w:rsidR="004F5941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Whole School SEN Offer</w:t>
      </w:r>
    </w:p>
    <w:p w14:paraId="04FFD936" w14:textId="1A49FAEA" w:rsidR="004F5941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Whole School Provision map</w:t>
      </w:r>
    </w:p>
    <w:p w14:paraId="5CDF4632" w14:textId="410B32A4" w:rsidR="004F5941" w:rsidRPr="005C3FF5" w:rsidRDefault="004F5941" w:rsidP="002F43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EHCP Provision Map.</w:t>
      </w:r>
    </w:p>
    <w:p w14:paraId="1615B258" w14:textId="77777777" w:rsidR="00784B0B" w:rsidRPr="005C3FF5" w:rsidRDefault="00784B0B" w:rsidP="002F433E">
      <w:pPr>
        <w:rPr>
          <w:rFonts w:ascii="Arial" w:hAnsi="Arial" w:cs="Arial"/>
          <w:b/>
          <w:sz w:val="24"/>
          <w:szCs w:val="24"/>
          <w:u w:val="single"/>
        </w:rPr>
      </w:pPr>
    </w:p>
    <w:p w14:paraId="472BF3ED" w14:textId="2657EC6C" w:rsidR="00391FF5" w:rsidRPr="005C3FF5" w:rsidRDefault="00391FF5" w:rsidP="002F433E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Support Staff Deployment:</w:t>
      </w:r>
    </w:p>
    <w:p w14:paraId="7C399559" w14:textId="08EEC264" w:rsidR="00391FF5" w:rsidRPr="005C3FF5" w:rsidRDefault="00391FF5" w:rsidP="002F43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Support staff </w:t>
      </w:r>
      <w:r w:rsidR="00020ACE" w:rsidRPr="005C3FF5">
        <w:rPr>
          <w:rFonts w:ascii="Arial" w:hAnsi="Arial" w:cs="Arial"/>
          <w:sz w:val="24"/>
          <w:szCs w:val="24"/>
        </w:rPr>
        <w:t>were</w:t>
      </w:r>
      <w:r w:rsidRPr="005C3FF5">
        <w:rPr>
          <w:rFonts w:ascii="Arial" w:hAnsi="Arial" w:cs="Arial"/>
          <w:sz w:val="24"/>
          <w:szCs w:val="24"/>
        </w:rPr>
        <w:t xml:space="preserve"> deployed in a number of roles:</w:t>
      </w:r>
    </w:p>
    <w:p w14:paraId="1FBBDC8D" w14:textId="59679BE8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>Support in Classroom</w:t>
      </w:r>
    </w:p>
    <w:p w14:paraId="0508CAD1" w14:textId="77777777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proofErr w:type="gramStart"/>
      <w:r w:rsidRPr="007E7201">
        <w:rPr>
          <w:rFonts w:ascii="Arial" w:hAnsi="Arial" w:cs="Arial"/>
          <w:sz w:val="24"/>
          <w:szCs w:val="24"/>
        </w:rPr>
        <w:t>1 :</w:t>
      </w:r>
      <w:proofErr w:type="gramEnd"/>
      <w:r w:rsidRPr="007E7201">
        <w:rPr>
          <w:rFonts w:ascii="Arial" w:hAnsi="Arial" w:cs="Arial"/>
          <w:sz w:val="24"/>
          <w:szCs w:val="24"/>
        </w:rPr>
        <w:t xml:space="preserve"> 1 Provision</w:t>
      </w:r>
    </w:p>
    <w:p w14:paraId="3D59733E" w14:textId="77777777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 xml:space="preserve"> Small group intervention</w:t>
      </w:r>
    </w:p>
    <w:p w14:paraId="2BA6D7A8" w14:textId="77777777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 xml:space="preserve"> Playground support</w:t>
      </w:r>
    </w:p>
    <w:p w14:paraId="3AAC2278" w14:textId="77777777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>Lunchtime support</w:t>
      </w:r>
    </w:p>
    <w:p w14:paraId="10E64995" w14:textId="77777777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>PPA Cover (HLTAs)</w:t>
      </w:r>
    </w:p>
    <w:p w14:paraId="6DA19598" w14:textId="77777777" w:rsidR="008D3A19" w:rsidRPr="007E7201" w:rsidRDefault="008D3A19" w:rsidP="008D3A1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>First Aid</w:t>
      </w:r>
    </w:p>
    <w:p w14:paraId="7AF8BBF9" w14:textId="77777777" w:rsidR="007E7201" w:rsidRPr="007E7201" w:rsidRDefault="008D3A19" w:rsidP="00DC07A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E7201">
        <w:rPr>
          <w:rFonts w:ascii="Arial" w:hAnsi="Arial" w:cs="Arial"/>
          <w:sz w:val="24"/>
          <w:szCs w:val="24"/>
        </w:rPr>
        <w:t>Support for medical needs</w:t>
      </w:r>
      <w:r w:rsidR="007E7201" w:rsidRPr="007E7201">
        <w:rPr>
          <w:rFonts w:ascii="Arial" w:hAnsi="Arial" w:cs="Arial"/>
          <w:sz w:val="24"/>
          <w:szCs w:val="24"/>
        </w:rPr>
        <w:t>.</w:t>
      </w:r>
    </w:p>
    <w:p w14:paraId="482377C2" w14:textId="1EBED811" w:rsidR="00391FF5" w:rsidRPr="005C3FF5" w:rsidRDefault="007E7201" w:rsidP="00DC07A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ELSA</w:t>
      </w:r>
      <w:r w:rsidR="00391FF5" w:rsidRPr="005C3FF5">
        <w:rPr>
          <w:rFonts w:ascii="Arial" w:hAnsi="Arial" w:cs="Arial"/>
          <w:sz w:val="24"/>
          <w:szCs w:val="24"/>
        </w:rPr>
        <w:t xml:space="preserve"> </w:t>
      </w:r>
    </w:p>
    <w:p w14:paraId="4FFD89DA" w14:textId="77777777" w:rsidR="00391FF5" w:rsidRPr="005C3FF5" w:rsidRDefault="00391FF5" w:rsidP="008D3A19">
      <w:pPr>
        <w:pStyle w:val="ListParagraph"/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 </w:t>
      </w:r>
    </w:p>
    <w:p w14:paraId="4C9E5DAA" w14:textId="2E1C0BFF" w:rsidR="00391FF5" w:rsidRPr="005C3FF5" w:rsidRDefault="00391FF5" w:rsidP="00391FF5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We monitor</w:t>
      </w:r>
      <w:r w:rsidR="00020ACE" w:rsidRPr="005C3FF5">
        <w:rPr>
          <w:rFonts w:ascii="Arial" w:hAnsi="Arial" w:cs="Arial"/>
          <w:sz w:val="24"/>
          <w:szCs w:val="24"/>
        </w:rPr>
        <w:t>ed</w:t>
      </w:r>
      <w:r w:rsidRPr="005C3FF5">
        <w:rPr>
          <w:rFonts w:ascii="Arial" w:hAnsi="Arial" w:cs="Arial"/>
          <w:sz w:val="24"/>
          <w:szCs w:val="24"/>
        </w:rPr>
        <w:t xml:space="preserve"> the quality and impact of this support b</w:t>
      </w:r>
      <w:r w:rsidR="007E7201">
        <w:rPr>
          <w:rFonts w:ascii="Arial" w:hAnsi="Arial" w:cs="Arial"/>
          <w:sz w:val="24"/>
          <w:szCs w:val="24"/>
        </w:rPr>
        <w:t>y observation/feedback, data analysis, training and whole school provision mapping.</w:t>
      </w:r>
    </w:p>
    <w:p w14:paraId="727C2B0E" w14:textId="3416983B" w:rsidR="00391FF5" w:rsidRPr="005C3FF5" w:rsidRDefault="00F24BD3" w:rsidP="00391FF5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 xml:space="preserve">Distribution of Funds for </w:t>
      </w:r>
      <w:r w:rsidR="00DC07A2" w:rsidRPr="005C3FF5">
        <w:rPr>
          <w:rFonts w:ascii="Arial" w:hAnsi="Arial" w:cs="Arial"/>
          <w:b/>
          <w:sz w:val="24"/>
          <w:szCs w:val="24"/>
          <w:u w:val="single"/>
        </w:rPr>
        <w:t>SEND</w:t>
      </w:r>
      <w:r w:rsidR="007429B3">
        <w:rPr>
          <w:rFonts w:ascii="Arial" w:hAnsi="Arial" w:cs="Arial"/>
          <w:b/>
          <w:sz w:val="24"/>
          <w:szCs w:val="24"/>
          <w:u w:val="single"/>
        </w:rPr>
        <w:t>.</w:t>
      </w:r>
    </w:p>
    <w:p w14:paraId="208CB24C" w14:textId="72EB7A57" w:rsidR="00F24BD3" w:rsidRPr="005C3FF5" w:rsidRDefault="00DC07A2" w:rsidP="00391FF5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SEND</w:t>
      </w:r>
      <w:r w:rsidR="00B368ED" w:rsidRPr="005C3FF5">
        <w:rPr>
          <w:rFonts w:ascii="Arial" w:hAnsi="Arial" w:cs="Arial"/>
          <w:sz w:val="24"/>
          <w:szCs w:val="24"/>
        </w:rPr>
        <w:t xml:space="preserve"> funding was</w:t>
      </w:r>
      <w:r w:rsidR="00F24BD3" w:rsidRPr="005C3FF5">
        <w:rPr>
          <w:rFonts w:ascii="Arial" w:hAnsi="Arial" w:cs="Arial"/>
          <w:sz w:val="24"/>
          <w:szCs w:val="24"/>
        </w:rPr>
        <w:t xml:space="preserve"> allocated in the following ways:</w:t>
      </w:r>
    </w:p>
    <w:p w14:paraId="50A0CAFA" w14:textId="77777777" w:rsidR="00F24BD3" w:rsidRPr="007429B3" w:rsidRDefault="00F24BD3" w:rsidP="00F24BD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429B3">
        <w:rPr>
          <w:rFonts w:ascii="Arial" w:hAnsi="Arial" w:cs="Arial"/>
          <w:sz w:val="24"/>
          <w:szCs w:val="24"/>
        </w:rPr>
        <w:t>Support staff</w:t>
      </w:r>
    </w:p>
    <w:p w14:paraId="4397A998" w14:textId="77777777" w:rsidR="00F24BD3" w:rsidRPr="007429B3" w:rsidRDefault="00F24BD3" w:rsidP="00F24BD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429B3">
        <w:rPr>
          <w:rFonts w:ascii="Arial" w:hAnsi="Arial" w:cs="Arial"/>
          <w:sz w:val="24"/>
          <w:szCs w:val="24"/>
        </w:rPr>
        <w:t>External Services (See School Offer)</w:t>
      </w:r>
    </w:p>
    <w:p w14:paraId="2C51FEB7" w14:textId="0690076F" w:rsidR="00F24BD3" w:rsidRPr="007429B3" w:rsidRDefault="00F24BD3" w:rsidP="00F24BD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429B3">
        <w:rPr>
          <w:rFonts w:ascii="Arial" w:hAnsi="Arial" w:cs="Arial"/>
          <w:sz w:val="24"/>
          <w:szCs w:val="24"/>
        </w:rPr>
        <w:t>Teaching and Learning resources</w:t>
      </w:r>
    </w:p>
    <w:p w14:paraId="5E79E60B" w14:textId="39EBD9C1" w:rsidR="00C43830" w:rsidRPr="007429B3" w:rsidRDefault="00C43830" w:rsidP="00F24BD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429B3">
        <w:rPr>
          <w:rFonts w:ascii="Arial" w:hAnsi="Arial" w:cs="Arial"/>
          <w:sz w:val="24"/>
          <w:szCs w:val="24"/>
        </w:rPr>
        <w:t>Well-Being Provision</w:t>
      </w:r>
    </w:p>
    <w:p w14:paraId="60A58BCB" w14:textId="3C96CAF7" w:rsidR="00F24BD3" w:rsidRPr="007429B3" w:rsidRDefault="00A0378D" w:rsidP="00E87DC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429B3">
        <w:rPr>
          <w:rFonts w:ascii="Arial" w:hAnsi="Arial" w:cs="Arial"/>
          <w:sz w:val="24"/>
          <w:szCs w:val="24"/>
        </w:rPr>
        <w:t>Staff training</w:t>
      </w:r>
    </w:p>
    <w:p w14:paraId="0C761B99" w14:textId="77777777" w:rsidR="00410302" w:rsidRPr="005C3FF5" w:rsidRDefault="00410302" w:rsidP="00410302">
      <w:pPr>
        <w:pStyle w:val="ListParagraph"/>
        <w:ind w:left="644"/>
        <w:rPr>
          <w:rFonts w:ascii="Arial" w:hAnsi="Arial" w:cs="Arial"/>
          <w:sz w:val="24"/>
          <w:szCs w:val="24"/>
          <w:highlight w:val="magenta"/>
        </w:rPr>
      </w:pPr>
    </w:p>
    <w:p w14:paraId="49F0D85E" w14:textId="1042278D" w:rsidR="00A0378D" w:rsidRPr="005C3FF5" w:rsidRDefault="00A0378D" w:rsidP="00A0378D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Continuing Development of Staff Skills:</w:t>
      </w:r>
    </w:p>
    <w:p w14:paraId="54F413EE" w14:textId="61DAE1DB" w:rsidR="00C43830" w:rsidRPr="005C3FF5" w:rsidRDefault="00020ACE" w:rsidP="00A0378D">
      <w:pPr>
        <w:rPr>
          <w:rFonts w:ascii="Arial" w:hAnsi="Arial" w:cs="Arial"/>
          <w:sz w:val="24"/>
          <w:szCs w:val="24"/>
          <w:u w:val="single"/>
        </w:rPr>
      </w:pPr>
      <w:r w:rsidRPr="005C3FF5">
        <w:rPr>
          <w:rFonts w:ascii="Arial" w:hAnsi="Arial" w:cs="Arial"/>
          <w:sz w:val="24"/>
          <w:szCs w:val="24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0378D" w:rsidRPr="005C3FF5" w14:paraId="209B4093" w14:textId="77777777" w:rsidTr="00643400">
        <w:tc>
          <w:tcPr>
            <w:tcW w:w="3005" w:type="dxa"/>
          </w:tcPr>
          <w:p w14:paraId="37A95E06" w14:textId="77777777" w:rsidR="00A0378D" w:rsidRPr="007429B3" w:rsidRDefault="00A0378D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Area of Knowledge/Skill</w:t>
            </w:r>
          </w:p>
        </w:tc>
        <w:tc>
          <w:tcPr>
            <w:tcW w:w="3005" w:type="dxa"/>
          </w:tcPr>
          <w:p w14:paraId="7788D7C7" w14:textId="1AE205E7" w:rsidR="00A0378D" w:rsidRPr="007429B3" w:rsidRDefault="00C43830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 xml:space="preserve">Role of Staff undertaking </w:t>
            </w:r>
            <w:proofErr w:type="spellStart"/>
            <w:r w:rsidRPr="007429B3">
              <w:rPr>
                <w:rFonts w:ascii="Arial" w:hAnsi="Arial" w:cs="Arial"/>
                <w:bCs/>
                <w:sz w:val="24"/>
                <w:szCs w:val="24"/>
              </w:rPr>
              <w:t>cpd</w:t>
            </w:r>
            <w:proofErr w:type="spellEnd"/>
          </w:p>
        </w:tc>
        <w:tc>
          <w:tcPr>
            <w:tcW w:w="3006" w:type="dxa"/>
          </w:tcPr>
          <w:p w14:paraId="57CAF80F" w14:textId="3A455106" w:rsidR="00A0378D" w:rsidRPr="007429B3" w:rsidRDefault="00A0378D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Training Received</w:t>
            </w:r>
            <w:r w:rsidR="00C43830" w:rsidRPr="007429B3">
              <w:rPr>
                <w:rFonts w:ascii="Arial" w:hAnsi="Arial" w:cs="Arial"/>
                <w:bCs/>
                <w:sz w:val="24"/>
                <w:szCs w:val="24"/>
              </w:rPr>
              <w:t xml:space="preserve"> from</w:t>
            </w:r>
          </w:p>
        </w:tc>
      </w:tr>
      <w:tr w:rsidR="00A0378D" w:rsidRPr="005C3FF5" w14:paraId="364AD142" w14:textId="77777777" w:rsidTr="00643400">
        <w:tc>
          <w:tcPr>
            <w:tcW w:w="3005" w:type="dxa"/>
          </w:tcPr>
          <w:p w14:paraId="7F091B2B" w14:textId="7A088CD0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NQPSEN</w:t>
            </w:r>
          </w:p>
        </w:tc>
        <w:tc>
          <w:tcPr>
            <w:tcW w:w="3005" w:type="dxa"/>
          </w:tcPr>
          <w:p w14:paraId="1B6443AC" w14:textId="7CC199B3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SENCo</w:t>
            </w:r>
          </w:p>
        </w:tc>
        <w:tc>
          <w:tcPr>
            <w:tcW w:w="3006" w:type="dxa"/>
          </w:tcPr>
          <w:p w14:paraId="7084EB7B" w14:textId="24CB8767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Ambition Institute</w:t>
            </w:r>
          </w:p>
        </w:tc>
      </w:tr>
      <w:tr w:rsidR="00A0378D" w:rsidRPr="005C3FF5" w14:paraId="2C68555F" w14:textId="77777777" w:rsidTr="00643400">
        <w:tc>
          <w:tcPr>
            <w:tcW w:w="3005" w:type="dxa"/>
          </w:tcPr>
          <w:p w14:paraId="6F4AA951" w14:textId="728EFBDD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NASEN</w:t>
            </w:r>
          </w:p>
        </w:tc>
        <w:tc>
          <w:tcPr>
            <w:tcW w:w="3005" w:type="dxa"/>
          </w:tcPr>
          <w:p w14:paraId="1E4E6830" w14:textId="581CAE25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SENCo and Teacher/Curriculum Leader</w:t>
            </w:r>
          </w:p>
        </w:tc>
        <w:tc>
          <w:tcPr>
            <w:tcW w:w="3006" w:type="dxa"/>
          </w:tcPr>
          <w:p w14:paraId="40FFB24F" w14:textId="0C51F18C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NASEN</w:t>
            </w:r>
          </w:p>
        </w:tc>
      </w:tr>
      <w:tr w:rsidR="00A0378D" w:rsidRPr="005C3FF5" w14:paraId="1AD9B2E7" w14:textId="77777777" w:rsidTr="00643400">
        <w:tc>
          <w:tcPr>
            <w:tcW w:w="3005" w:type="dxa"/>
          </w:tcPr>
          <w:p w14:paraId="399FDABB" w14:textId="6674CA67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7429B3">
              <w:rPr>
                <w:rFonts w:ascii="Arial" w:hAnsi="Arial" w:cs="Arial"/>
                <w:bCs/>
                <w:sz w:val="24"/>
                <w:szCs w:val="24"/>
              </w:rPr>
              <w:t>SaLT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interventions</w:t>
            </w:r>
          </w:p>
        </w:tc>
        <w:tc>
          <w:tcPr>
            <w:tcW w:w="3005" w:type="dxa"/>
          </w:tcPr>
          <w:p w14:paraId="4496FAC5" w14:textId="0A1A6A65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SENCo and TAs</w:t>
            </w:r>
          </w:p>
        </w:tc>
        <w:tc>
          <w:tcPr>
            <w:tcW w:w="3006" w:type="dxa"/>
          </w:tcPr>
          <w:p w14:paraId="6F1F324D" w14:textId="6458BFBF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Sirona</w:t>
            </w:r>
          </w:p>
        </w:tc>
      </w:tr>
      <w:tr w:rsidR="00A0378D" w:rsidRPr="005C3FF5" w14:paraId="0D98D592" w14:textId="77777777" w:rsidTr="00643400">
        <w:tc>
          <w:tcPr>
            <w:tcW w:w="3005" w:type="dxa"/>
          </w:tcPr>
          <w:p w14:paraId="2CB1165F" w14:textId="1490B5C1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Colour Semantics</w:t>
            </w:r>
          </w:p>
        </w:tc>
        <w:tc>
          <w:tcPr>
            <w:tcW w:w="3005" w:type="dxa"/>
          </w:tcPr>
          <w:p w14:paraId="20B3F4CF" w14:textId="1E8AB54E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EYFS lead and TAs</w:t>
            </w:r>
          </w:p>
        </w:tc>
        <w:tc>
          <w:tcPr>
            <w:tcW w:w="3006" w:type="dxa"/>
          </w:tcPr>
          <w:p w14:paraId="32C368D1" w14:textId="53D88AEA" w:rsidR="00A0378D" w:rsidRPr="007429B3" w:rsidRDefault="00A0378D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0378D" w:rsidRPr="005C3FF5" w14:paraId="0F942403" w14:textId="77777777" w:rsidTr="00643400">
        <w:tc>
          <w:tcPr>
            <w:tcW w:w="3005" w:type="dxa"/>
          </w:tcPr>
          <w:p w14:paraId="3B460BFE" w14:textId="13FB57A8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Autism/ADHD/SEMH</w:t>
            </w:r>
          </w:p>
        </w:tc>
        <w:tc>
          <w:tcPr>
            <w:tcW w:w="3005" w:type="dxa"/>
          </w:tcPr>
          <w:p w14:paraId="0946F3D5" w14:textId="669E4972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SENCo</w:t>
            </w:r>
          </w:p>
        </w:tc>
        <w:tc>
          <w:tcPr>
            <w:tcW w:w="3006" w:type="dxa"/>
          </w:tcPr>
          <w:p w14:paraId="0204DCB8" w14:textId="4D20C1D3" w:rsidR="00A0378D" w:rsidRPr="005C3FF5" w:rsidRDefault="007429B3" w:rsidP="0064340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South Gloucester LA</w:t>
            </w:r>
          </w:p>
        </w:tc>
      </w:tr>
      <w:tr w:rsidR="00A0378D" w:rsidRPr="005C3FF5" w14:paraId="6840AE99" w14:textId="77777777" w:rsidTr="00643400">
        <w:tc>
          <w:tcPr>
            <w:tcW w:w="3005" w:type="dxa"/>
          </w:tcPr>
          <w:p w14:paraId="41363E2A" w14:textId="3FECD91F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PIVATS</w:t>
            </w:r>
          </w:p>
        </w:tc>
        <w:tc>
          <w:tcPr>
            <w:tcW w:w="3005" w:type="dxa"/>
          </w:tcPr>
          <w:p w14:paraId="58FBAF24" w14:textId="5A3AB636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SENCo and EYFS lead</w:t>
            </w:r>
          </w:p>
        </w:tc>
        <w:tc>
          <w:tcPr>
            <w:tcW w:w="3006" w:type="dxa"/>
          </w:tcPr>
          <w:p w14:paraId="4A7AE8C5" w14:textId="521EDEAF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Cluster 3</w:t>
            </w:r>
          </w:p>
        </w:tc>
      </w:tr>
      <w:tr w:rsidR="00A0378D" w:rsidRPr="005C3FF5" w14:paraId="1DC89608" w14:textId="77777777" w:rsidTr="00643400">
        <w:tc>
          <w:tcPr>
            <w:tcW w:w="3005" w:type="dxa"/>
          </w:tcPr>
          <w:p w14:paraId="1477060A" w14:textId="449B226A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lastRenderedPageBreak/>
              <w:t>Literacy Gold</w:t>
            </w:r>
          </w:p>
        </w:tc>
        <w:tc>
          <w:tcPr>
            <w:tcW w:w="3005" w:type="dxa"/>
          </w:tcPr>
          <w:p w14:paraId="352F7B09" w14:textId="72A43A2D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SENCo and TAs</w:t>
            </w:r>
          </w:p>
        </w:tc>
        <w:tc>
          <w:tcPr>
            <w:tcW w:w="3006" w:type="dxa"/>
          </w:tcPr>
          <w:p w14:paraId="798FD418" w14:textId="21D28B7B" w:rsidR="00A0378D" w:rsidRPr="007429B3" w:rsidRDefault="007429B3" w:rsidP="0064340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Literacy Gold</w:t>
            </w:r>
          </w:p>
        </w:tc>
      </w:tr>
    </w:tbl>
    <w:p w14:paraId="4E675A06" w14:textId="77777777" w:rsidR="00DC07A2" w:rsidRPr="005C3FF5" w:rsidRDefault="00DC07A2" w:rsidP="00A0378D">
      <w:pPr>
        <w:rPr>
          <w:rFonts w:ascii="Arial" w:hAnsi="Arial" w:cs="Arial"/>
          <w:sz w:val="24"/>
          <w:szCs w:val="24"/>
        </w:rPr>
      </w:pPr>
    </w:p>
    <w:p w14:paraId="33306761" w14:textId="5EEBB617" w:rsidR="00A0378D" w:rsidRPr="005C3FF5" w:rsidRDefault="00DC07A2" w:rsidP="00A0378D">
      <w:pPr>
        <w:rPr>
          <w:rFonts w:ascii="Arial" w:hAnsi="Arial" w:cs="Arial"/>
          <w:sz w:val="24"/>
          <w:szCs w:val="24"/>
          <w:u w:val="single"/>
        </w:rPr>
      </w:pPr>
      <w:r w:rsidRPr="005C3FF5">
        <w:rPr>
          <w:rFonts w:ascii="Arial" w:hAnsi="Arial" w:cs="Arial"/>
          <w:sz w:val="24"/>
          <w:szCs w:val="24"/>
          <w:u w:val="single"/>
        </w:rPr>
        <w:t>Whole Staff / Group Training (INSET)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C07A2" w:rsidRPr="005C3FF5" w14:paraId="224C520A" w14:textId="77777777" w:rsidTr="00B900D9">
        <w:tc>
          <w:tcPr>
            <w:tcW w:w="3005" w:type="dxa"/>
          </w:tcPr>
          <w:p w14:paraId="481FAB3C" w14:textId="77777777" w:rsidR="00DC07A2" w:rsidRPr="007429B3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429B3">
              <w:rPr>
                <w:rFonts w:ascii="Arial" w:hAnsi="Arial" w:cs="Arial"/>
                <w:b/>
                <w:sz w:val="24"/>
                <w:szCs w:val="24"/>
                <w:u w:val="single"/>
              </w:rPr>
              <w:t>Area of Knowledge/Skill</w:t>
            </w:r>
          </w:p>
        </w:tc>
        <w:tc>
          <w:tcPr>
            <w:tcW w:w="3005" w:type="dxa"/>
          </w:tcPr>
          <w:p w14:paraId="01F8EB8D" w14:textId="13B56A92" w:rsidR="00DC07A2" w:rsidRPr="007429B3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429B3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Roles of Staff undertaking </w:t>
            </w:r>
            <w:proofErr w:type="spellStart"/>
            <w:r w:rsidRPr="007429B3">
              <w:rPr>
                <w:rFonts w:ascii="Arial" w:hAnsi="Arial" w:cs="Arial"/>
                <w:b/>
                <w:sz w:val="24"/>
                <w:szCs w:val="24"/>
                <w:u w:val="single"/>
              </w:rPr>
              <w:t>cpd</w:t>
            </w:r>
            <w:proofErr w:type="spellEnd"/>
          </w:p>
        </w:tc>
        <w:tc>
          <w:tcPr>
            <w:tcW w:w="3006" w:type="dxa"/>
          </w:tcPr>
          <w:p w14:paraId="45713007" w14:textId="77777777" w:rsidR="00DC07A2" w:rsidRPr="007429B3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429B3">
              <w:rPr>
                <w:rFonts w:ascii="Arial" w:hAnsi="Arial" w:cs="Arial"/>
                <w:b/>
                <w:sz w:val="24"/>
                <w:szCs w:val="24"/>
                <w:u w:val="single"/>
              </w:rPr>
              <w:t>Training Received from</w:t>
            </w:r>
          </w:p>
        </w:tc>
      </w:tr>
      <w:tr w:rsidR="00DC07A2" w:rsidRPr="005C3FF5" w14:paraId="78BBA58D" w14:textId="77777777" w:rsidTr="00B900D9">
        <w:tc>
          <w:tcPr>
            <w:tcW w:w="3005" w:type="dxa"/>
          </w:tcPr>
          <w:p w14:paraId="64F41DC6" w14:textId="5EDE651B" w:rsidR="00DC07A2" w:rsidRPr="007429B3" w:rsidRDefault="007429B3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Phonics</w:t>
            </w:r>
          </w:p>
        </w:tc>
        <w:tc>
          <w:tcPr>
            <w:tcW w:w="3005" w:type="dxa"/>
          </w:tcPr>
          <w:p w14:paraId="04273476" w14:textId="239F2EDF" w:rsidR="00DC07A2" w:rsidRPr="007429B3" w:rsidRDefault="007429B3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Teachers and TAs</w:t>
            </w:r>
          </w:p>
        </w:tc>
        <w:tc>
          <w:tcPr>
            <w:tcW w:w="3006" w:type="dxa"/>
          </w:tcPr>
          <w:p w14:paraId="6F144C2F" w14:textId="60DCF979" w:rsidR="00DC07A2" w:rsidRPr="007429B3" w:rsidRDefault="007429B3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Little Wandle</w:t>
            </w:r>
          </w:p>
        </w:tc>
      </w:tr>
      <w:tr w:rsidR="007429B3" w:rsidRPr="005C3FF5" w14:paraId="3C088138" w14:textId="77777777" w:rsidTr="00B900D9">
        <w:tc>
          <w:tcPr>
            <w:tcW w:w="3005" w:type="dxa"/>
          </w:tcPr>
          <w:p w14:paraId="51CB0370" w14:textId="3C79542D" w:rsidR="007429B3" w:rsidRPr="007429B3" w:rsidRDefault="007429B3" w:rsidP="007429B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Support Plan</w:t>
            </w:r>
            <w:r w:rsidRPr="007429B3">
              <w:rPr>
                <w:rFonts w:ascii="Arial" w:hAnsi="Arial" w:cs="Arial"/>
                <w:bCs/>
                <w:sz w:val="24"/>
                <w:szCs w:val="24"/>
              </w:rPr>
              <w:t xml:space="preserve"> Writing</w:t>
            </w:r>
          </w:p>
        </w:tc>
        <w:tc>
          <w:tcPr>
            <w:tcW w:w="3005" w:type="dxa"/>
          </w:tcPr>
          <w:p w14:paraId="744FCB35" w14:textId="3832E3DD" w:rsidR="007429B3" w:rsidRPr="007429B3" w:rsidRDefault="007429B3" w:rsidP="007429B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Teachers</w:t>
            </w:r>
          </w:p>
        </w:tc>
        <w:tc>
          <w:tcPr>
            <w:tcW w:w="3006" w:type="dxa"/>
          </w:tcPr>
          <w:p w14:paraId="3433A332" w14:textId="47B7FA9B" w:rsidR="007429B3" w:rsidRPr="007429B3" w:rsidRDefault="007429B3" w:rsidP="007429B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29B3">
              <w:rPr>
                <w:rFonts w:ascii="Arial" w:hAnsi="Arial" w:cs="Arial"/>
                <w:bCs/>
                <w:sz w:val="24"/>
                <w:szCs w:val="24"/>
              </w:rPr>
              <w:t>South Gloucester LA</w:t>
            </w:r>
          </w:p>
        </w:tc>
      </w:tr>
      <w:tr w:rsidR="00DC07A2" w:rsidRPr="005C3FF5" w14:paraId="49DFA99E" w14:textId="77777777" w:rsidTr="00B900D9">
        <w:tc>
          <w:tcPr>
            <w:tcW w:w="3005" w:type="dxa"/>
          </w:tcPr>
          <w:p w14:paraId="2D5202D5" w14:textId="230F3C82" w:rsidR="00DC07A2" w:rsidRPr="007429B3" w:rsidRDefault="007429B3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Adaptive Strategies</w:t>
            </w:r>
          </w:p>
        </w:tc>
        <w:tc>
          <w:tcPr>
            <w:tcW w:w="3005" w:type="dxa"/>
          </w:tcPr>
          <w:p w14:paraId="3E4375C7" w14:textId="5DB4D7BF" w:rsidR="00DC07A2" w:rsidRPr="007429B3" w:rsidRDefault="007429B3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Teachers</w:t>
            </w:r>
          </w:p>
        </w:tc>
        <w:tc>
          <w:tcPr>
            <w:tcW w:w="3006" w:type="dxa"/>
          </w:tcPr>
          <w:p w14:paraId="3D0A2950" w14:textId="0A392C5C" w:rsidR="00DC07A2" w:rsidRPr="007429B3" w:rsidRDefault="007429B3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In-house</w:t>
            </w:r>
          </w:p>
        </w:tc>
      </w:tr>
      <w:tr w:rsidR="00DC07A2" w:rsidRPr="005C3FF5" w14:paraId="3BA96141" w14:textId="77777777" w:rsidTr="00B900D9">
        <w:tc>
          <w:tcPr>
            <w:tcW w:w="3005" w:type="dxa"/>
          </w:tcPr>
          <w:p w14:paraId="247AFE26" w14:textId="2A389EE0" w:rsidR="00DC07A2" w:rsidRPr="0011667F" w:rsidRDefault="0011667F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667F">
              <w:rPr>
                <w:rFonts w:ascii="Arial" w:hAnsi="Arial" w:cs="Arial"/>
                <w:bCs/>
                <w:sz w:val="24"/>
                <w:szCs w:val="24"/>
              </w:rPr>
              <w:t>Behaviour P</w:t>
            </w:r>
            <w:r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Pr="0011667F">
              <w:rPr>
                <w:rFonts w:ascii="Arial" w:hAnsi="Arial" w:cs="Arial"/>
                <w:bCs/>
                <w:sz w:val="24"/>
                <w:szCs w:val="24"/>
              </w:rPr>
              <w:t>licy</w:t>
            </w:r>
          </w:p>
        </w:tc>
        <w:tc>
          <w:tcPr>
            <w:tcW w:w="3005" w:type="dxa"/>
          </w:tcPr>
          <w:p w14:paraId="1D74B2ED" w14:textId="12A2DE11" w:rsidR="00DC07A2" w:rsidRPr="0011667F" w:rsidRDefault="0011667F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667F">
              <w:rPr>
                <w:rFonts w:ascii="Arial" w:hAnsi="Arial" w:cs="Arial"/>
                <w:bCs/>
                <w:sz w:val="24"/>
                <w:szCs w:val="24"/>
              </w:rPr>
              <w:t>All teachers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and TAs</w:t>
            </w:r>
          </w:p>
        </w:tc>
        <w:tc>
          <w:tcPr>
            <w:tcW w:w="3006" w:type="dxa"/>
          </w:tcPr>
          <w:p w14:paraId="2100EDA4" w14:textId="77BB279D" w:rsidR="00DC07A2" w:rsidRPr="0011667F" w:rsidRDefault="0011667F" w:rsidP="00B900D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1667F">
              <w:rPr>
                <w:rFonts w:ascii="Arial" w:hAnsi="Arial" w:cs="Arial"/>
                <w:bCs/>
                <w:sz w:val="24"/>
                <w:szCs w:val="24"/>
              </w:rPr>
              <w:t>SENCo</w:t>
            </w:r>
          </w:p>
        </w:tc>
      </w:tr>
      <w:tr w:rsidR="00DC07A2" w:rsidRPr="005C3FF5" w14:paraId="3E11B1E7" w14:textId="77777777" w:rsidTr="00B900D9">
        <w:tc>
          <w:tcPr>
            <w:tcW w:w="3005" w:type="dxa"/>
          </w:tcPr>
          <w:p w14:paraId="6C04C8B0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005" w:type="dxa"/>
          </w:tcPr>
          <w:p w14:paraId="0E93EC1F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006" w:type="dxa"/>
          </w:tcPr>
          <w:p w14:paraId="5BD60F31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DC07A2" w:rsidRPr="005C3FF5" w14:paraId="41AE9CE7" w14:textId="77777777" w:rsidTr="00B900D9">
        <w:tc>
          <w:tcPr>
            <w:tcW w:w="3005" w:type="dxa"/>
          </w:tcPr>
          <w:p w14:paraId="47E2C25C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005" w:type="dxa"/>
          </w:tcPr>
          <w:p w14:paraId="61471C49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006" w:type="dxa"/>
          </w:tcPr>
          <w:p w14:paraId="001506B2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DC07A2" w:rsidRPr="005C3FF5" w14:paraId="315BD9E2" w14:textId="77777777" w:rsidTr="00B900D9">
        <w:tc>
          <w:tcPr>
            <w:tcW w:w="3005" w:type="dxa"/>
          </w:tcPr>
          <w:p w14:paraId="62C61346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005" w:type="dxa"/>
          </w:tcPr>
          <w:p w14:paraId="63DE453C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006" w:type="dxa"/>
          </w:tcPr>
          <w:p w14:paraId="611302B6" w14:textId="77777777" w:rsidR="00DC07A2" w:rsidRPr="005C3FF5" w:rsidRDefault="00DC07A2" w:rsidP="00B900D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4F27E241" w14:textId="77777777" w:rsidR="00DC07A2" w:rsidRPr="005C3FF5" w:rsidRDefault="00DC07A2" w:rsidP="00A0378D">
      <w:pPr>
        <w:rPr>
          <w:rFonts w:ascii="Arial" w:hAnsi="Arial" w:cs="Arial"/>
          <w:sz w:val="24"/>
          <w:szCs w:val="24"/>
        </w:rPr>
      </w:pPr>
    </w:p>
    <w:p w14:paraId="7D3E499F" w14:textId="78B22AF8" w:rsidR="00A0378D" w:rsidRPr="005C3FF5" w:rsidRDefault="00A0378D" w:rsidP="00A0378D">
      <w:pPr>
        <w:rPr>
          <w:rFonts w:ascii="Arial" w:hAnsi="Arial" w:cs="Arial"/>
          <w:sz w:val="24"/>
          <w:szCs w:val="24"/>
          <w:highlight w:val="yellow"/>
        </w:rPr>
      </w:pPr>
      <w:r w:rsidRPr="005C3FF5">
        <w:rPr>
          <w:rFonts w:ascii="Arial" w:hAnsi="Arial" w:cs="Arial"/>
          <w:sz w:val="24"/>
          <w:szCs w:val="24"/>
        </w:rPr>
        <w:t>We monitor</w:t>
      </w:r>
      <w:r w:rsidR="00020ACE" w:rsidRPr="005C3FF5">
        <w:rPr>
          <w:rFonts w:ascii="Arial" w:hAnsi="Arial" w:cs="Arial"/>
          <w:sz w:val="24"/>
          <w:szCs w:val="24"/>
        </w:rPr>
        <w:t>ed</w:t>
      </w:r>
      <w:r w:rsidRPr="005C3FF5">
        <w:rPr>
          <w:rFonts w:ascii="Arial" w:hAnsi="Arial" w:cs="Arial"/>
          <w:sz w:val="24"/>
          <w:szCs w:val="24"/>
        </w:rPr>
        <w:t xml:space="preserve"> the impact of this training </w:t>
      </w:r>
      <w:r w:rsidRPr="007429B3">
        <w:rPr>
          <w:rFonts w:ascii="Arial" w:hAnsi="Arial" w:cs="Arial"/>
          <w:sz w:val="24"/>
          <w:szCs w:val="24"/>
        </w:rPr>
        <w:t>by</w:t>
      </w:r>
      <w:r w:rsidR="007429B3" w:rsidRPr="007429B3">
        <w:rPr>
          <w:rFonts w:ascii="Arial" w:hAnsi="Arial" w:cs="Arial"/>
          <w:sz w:val="24"/>
          <w:szCs w:val="24"/>
        </w:rPr>
        <w:t xml:space="preserve"> lesson observation, data analysis.</w:t>
      </w:r>
    </w:p>
    <w:p w14:paraId="2F41C725" w14:textId="77777777" w:rsidR="00C43830" w:rsidRPr="005C3FF5" w:rsidRDefault="00C43830" w:rsidP="00A0378D">
      <w:pPr>
        <w:rPr>
          <w:rFonts w:ascii="Arial" w:hAnsi="Arial" w:cs="Arial"/>
          <w:sz w:val="24"/>
          <w:szCs w:val="24"/>
        </w:rPr>
      </w:pPr>
    </w:p>
    <w:p w14:paraId="599B5777" w14:textId="77777777" w:rsidR="00A0378D" w:rsidRPr="005C3FF5" w:rsidRDefault="00A5103E" w:rsidP="00A0378D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Partnerships with other schools and how we manage transitions:</w:t>
      </w:r>
    </w:p>
    <w:p w14:paraId="37775011" w14:textId="7CA485C7" w:rsidR="00A5103E" w:rsidRPr="005C3FF5" w:rsidRDefault="00A5103E" w:rsidP="00A0378D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We</w:t>
      </w:r>
      <w:r w:rsidR="00020ACE" w:rsidRPr="005C3FF5">
        <w:rPr>
          <w:rFonts w:ascii="Arial" w:hAnsi="Arial" w:cs="Arial"/>
          <w:sz w:val="24"/>
          <w:szCs w:val="24"/>
        </w:rPr>
        <w:t xml:space="preserve"> have </w:t>
      </w:r>
      <w:r w:rsidRPr="005C3FF5">
        <w:rPr>
          <w:rFonts w:ascii="Arial" w:hAnsi="Arial" w:cs="Arial"/>
          <w:sz w:val="24"/>
          <w:szCs w:val="24"/>
        </w:rPr>
        <w:t>work</w:t>
      </w:r>
      <w:r w:rsidR="00020ACE" w:rsidRPr="005C3FF5">
        <w:rPr>
          <w:rFonts w:ascii="Arial" w:hAnsi="Arial" w:cs="Arial"/>
          <w:sz w:val="24"/>
          <w:szCs w:val="24"/>
        </w:rPr>
        <w:t>ed</w:t>
      </w:r>
      <w:r w:rsidRPr="005C3FF5">
        <w:rPr>
          <w:rFonts w:ascii="Arial" w:hAnsi="Arial" w:cs="Arial"/>
          <w:sz w:val="24"/>
          <w:szCs w:val="24"/>
        </w:rPr>
        <w:t xml:space="preserve"> with a number of schools in the area in the following ways:</w:t>
      </w:r>
    </w:p>
    <w:p w14:paraId="77475BDD" w14:textId="1D3DA462" w:rsidR="00A5103E" w:rsidRPr="005C3FF5" w:rsidRDefault="00A5103E" w:rsidP="00BD0046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364F9627" w14:textId="77777777" w:rsidR="00BD0046" w:rsidRDefault="00BD0046" w:rsidP="00A5103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Supporting secondary transition</w:t>
      </w:r>
    </w:p>
    <w:p w14:paraId="079C1643" w14:textId="41F0E9CB" w:rsidR="00A5103E" w:rsidRPr="005C3FF5" w:rsidRDefault="00BD0046" w:rsidP="00A5103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Supporting transition into EYFS with transition funding</w:t>
      </w:r>
      <w:r w:rsidR="00A5103E" w:rsidRPr="005C3FF5">
        <w:rPr>
          <w:rFonts w:ascii="Arial" w:hAnsi="Arial" w:cs="Arial"/>
          <w:sz w:val="24"/>
          <w:szCs w:val="24"/>
        </w:rPr>
        <w:t xml:space="preserve"> </w:t>
      </w:r>
    </w:p>
    <w:p w14:paraId="0A0ECE40" w14:textId="2536E598" w:rsidR="00A5103E" w:rsidRPr="005C3FF5" w:rsidRDefault="00A5103E" w:rsidP="00A5103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 </w:t>
      </w:r>
      <w:r w:rsidR="00BD0046">
        <w:rPr>
          <w:rFonts w:ascii="Arial" w:hAnsi="Arial" w:cs="Arial"/>
          <w:sz w:val="24"/>
          <w:szCs w:val="24"/>
        </w:rPr>
        <w:t>Supporting transition to specialist provision.</w:t>
      </w:r>
    </w:p>
    <w:p w14:paraId="4FCA40A3" w14:textId="047DDD58" w:rsidR="00A5103E" w:rsidRPr="00BD0046" w:rsidRDefault="00A5103E" w:rsidP="00A5103E">
      <w:pPr>
        <w:rPr>
          <w:rFonts w:ascii="Arial" w:hAnsi="Arial" w:cs="Arial"/>
          <w:sz w:val="24"/>
          <w:szCs w:val="24"/>
        </w:rPr>
      </w:pPr>
      <w:r w:rsidRPr="00BD0046">
        <w:rPr>
          <w:rFonts w:ascii="Arial" w:hAnsi="Arial" w:cs="Arial"/>
          <w:sz w:val="24"/>
          <w:szCs w:val="24"/>
        </w:rPr>
        <w:t>We support</w:t>
      </w:r>
      <w:r w:rsidR="00020ACE" w:rsidRPr="00BD0046">
        <w:rPr>
          <w:rFonts w:ascii="Arial" w:hAnsi="Arial" w:cs="Arial"/>
          <w:sz w:val="24"/>
          <w:szCs w:val="24"/>
        </w:rPr>
        <w:t>ed</w:t>
      </w:r>
      <w:r w:rsidRPr="00BD0046">
        <w:rPr>
          <w:rFonts w:ascii="Arial" w:hAnsi="Arial" w:cs="Arial"/>
          <w:sz w:val="24"/>
          <w:szCs w:val="24"/>
        </w:rPr>
        <w:t xml:space="preserve"> the transition from</w:t>
      </w:r>
      <w:r w:rsidR="004145C9" w:rsidRPr="00BD0046">
        <w:rPr>
          <w:rFonts w:ascii="Arial" w:hAnsi="Arial" w:cs="Arial"/>
          <w:sz w:val="24"/>
          <w:szCs w:val="24"/>
        </w:rPr>
        <w:t xml:space="preserve"> local nurseries into our </w:t>
      </w:r>
      <w:proofErr w:type="gramStart"/>
      <w:r w:rsidR="004145C9" w:rsidRPr="00BD0046">
        <w:rPr>
          <w:rFonts w:ascii="Arial" w:hAnsi="Arial" w:cs="Arial"/>
          <w:sz w:val="24"/>
          <w:szCs w:val="24"/>
        </w:rPr>
        <w:t>Reception</w:t>
      </w:r>
      <w:proofErr w:type="gramEnd"/>
      <w:r w:rsidR="004145C9" w:rsidRPr="00BD0046">
        <w:rPr>
          <w:rFonts w:ascii="Arial" w:hAnsi="Arial" w:cs="Arial"/>
          <w:sz w:val="24"/>
          <w:szCs w:val="24"/>
        </w:rPr>
        <w:t xml:space="preserve"> class</w:t>
      </w:r>
      <w:r w:rsidR="00BD0046" w:rsidRPr="00BD0046">
        <w:rPr>
          <w:rFonts w:ascii="Arial" w:hAnsi="Arial" w:cs="Arial"/>
          <w:sz w:val="24"/>
          <w:szCs w:val="24"/>
        </w:rPr>
        <w:t>es</w:t>
      </w:r>
      <w:r w:rsidR="004145C9" w:rsidRPr="00BD0046">
        <w:rPr>
          <w:rFonts w:ascii="Arial" w:hAnsi="Arial" w:cs="Arial"/>
          <w:sz w:val="24"/>
          <w:szCs w:val="24"/>
        </w:rPr>
        <w:t xml:space="preserve"> </w:t>
      </w:r>
      <w:r w:rsidRPr="00BD0046">
        <w:rPr>
          <w:rFonts w:ascii="Arial" w:hAnsi="Arial" w:cs="Arial"/>
          <w:sz w:val="24"/>
          <w:szCs w:val="24"/>
        </w:rPr>
        <w:t>b</w:t>
      </w:r>
      <w:r w:rsidR="00BD0046" w:rsidRPr="00BD0046">
        <w:rPr>
          <w:rFonts w:ascii="Arial" w:hAnsi="Arial" w:cs="Arial"/>
          <w:sz w:val="24"/>
          <w:szCs w:val="24"/>
        </w:rPr>
        <w:t>y liaising with nursery SENCos, visiting nursery settings, arranging/supporting transition funding applications and home visits.</w:t>
      </w:r>
    </w:p>
    <w:p w14:paraId="1D1E8FF9" w14:textId="685549D4" w:rsidR="00A5103E" w:rsidRPr="005C3FF5" w:rsidRDefault="00A5103E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We help</w:t>
      </w:r>
      <w:r w:rsidR="00020ACE" w:rsidRPr="005C3FF5">
        <w:rPr>
          <w:rFonts w:ascii="Arial" w:hAnsi="Arial" w:cs="Arial"/>
          <w:sz w:val="24"/>
          <w:szCs w:val="24"/>
        </w:rPr>
        <w:t>ed</w:t>
      </w:r>
      <w:r w:rsidRPr="005C3FF5">
        <w:rPr>
          <w:rFonts w:ascii="Arial" w:hAnsi="Arial" w:cs="Arial"/>
          <w:sz w:val="24"/>
          <w:szCs w:val="24"/>
        </w:rPr>
        <w:t xml:space="preserve"> children to make the move from </w:t>
      </w:r>
      <w:r w:rsidR="004145C9" w:rsidRPr="005C3FF5">
        <w:rPr>
          <w:rFonts w:ascii="Arial" w:hAnsi="Arial" w:cs="Arial"/>
          <w:sz w:val="24"/>
          <w:szCs w:val="24"/>
        </w:rPr>
        <w:t>the Early Years Foundation Stage to KS1</w:t>
      </w:r>
      <w:r w:rsidR="00BD0046">
        <w:rPr>
          <w:rFonts w:ascii="Arial" w:hAnsi="Arial" w:cs="Arial"/>
          <w:sz w:val="24"/>
          <w:szCs w:val="24"/>
        </w:rPr>
        <w:t xml:space="preserve"> and KS1 to KS2</w:t>
      </w:r>
      <w:r w:rsidRPr="005C3FF5">
        <w:rPr>
          <w:rFonts w:ascii="Arial" w:hAnsi="Arial" w:cs="Arial"/>
          <w:sz w:val="24"/>
          <w:szCs w:val="24"/>
        </w:rPr>
        <w:t xml:space="preserve"> </w:t>
      </w:r>
      <w:r w:rsidRPr="00BD0046">
        <w:rPr>
          <w:rFonts w:ascii="Arial" w:hAnsi="Arial" w:cs="Arial"/>
          <w:sz w:val="24"/>
          <w:szCs w:val="24"/>
        </w:rPr>
        <w:t>by</w:t>
      </w:r>
      <w:r w:rsidR="00BD0046" w:rsidRPr="00BD0046">
        <w:rPr>
          <w:rFonts w:ascii="Arial" w:hAnsi="Arial" w:cs="Arial"/>
          <w:sz w:val="24"/>
          <w:szCs w:val="24"/>
        </w:rPr>
        <w:t xml:space="preserve"> having supported transition days, maintaining consistency of TA support is possible, transition</w:t>
      </w:r>
      <w:r w:rsidR="00BD0046">
        <w:rPr>
          <w:rFonts w:ascii="Arial" w:hAnsi="Arial" w:cs="Arial"/>
          <w:sz w:val="24"/>
          <w:szCs w:val="24"/>
        </w:rPr>
        <w:t xml:space="preserve"> meetings between professionals, having up to date Support Plans and Pupil Profiles. </w:t>
      </w:r>
    </w:p>
    <w:p w14:paraId="5EA5373C" w14:textId="7012B7EB" w:rsidR="00410302" w:rsidRPr="005C3FF5" w:rsidRDefault="00A5103E" w:rsidP="00A5103E">
      <w:pPr>
        <w:rPr>
          <w:rFonts w:ascii="Arial" w:hAnsi="Arial" w:cs="Arial"/>
          <w:sz w:val="24"/>
          <w:szCs w:val="24"/>
        </w:rPr>
      </w:pPr>
      <w:r w:rsidRPr="00BD0046">
        <w:rPr>
          <w:rFonts w:ascii="Arial" w:hAnsi="Arial" w:cs="Arial"/>
          <w:sz w:val="24"/>
          <w:szCs w:val="24"/>
        </w:rPr>
        <w:t xml:space="preserve">The transition from year 6 to secondary school </w:t>
      </w:r>
      <w:r w:rsidR="00020ACE" w:rsidRPr="00BD0046">
        <w:rPr>
          <w:rFonts w:ascii="Arial" w:hAnsi="Arial" w:cs="Arial"/>
          <w:sz w:val="24"/>
          <w:szCs w:val="24"/>
        </w:rPr>
        <w:t>has been</w:t>
      </w:r>
      <w:r w:rsidRPr="00BD0046">
        <w:rPr>
          <w:rFonts w:ascii="Arial" w:hAnsi="Arial" w:cs="Arial"/>
          <w:sz w:val="24"/>
          <w:szCs w:val="24"/>
        </w:rPr>
        <w:t xml:space="preserve"> supported throug</w:t>
      </w:r>
      <w:r w:rsidR="00BD0046" w:rsidRPr="00BD0046">
        <w:rPr>
          <w:rFonts w:ascii="Arial" w:hAnsi="Arial" w:cs="Arial"/>
          <w:sz w:val="24"/>
          <w:szCs w:val="24"/>
        </w:rPr>
        <w:t>h liaison between SENCos,</w:t>
      </w:r>
      <w:r w:rsidR="00BD0046">
        <w:rPr>
          <w:rFonts w:ascii="Arial" w:hAnsi="Arial" w:cs="Arial"/>
          <w:sz w:val="24"/>
          <w:szCs w:val="24"/>
        </w:rPr>
        <w:t xml:space="preserve"> provision of complete and up to date paperwork,</w:t>
      </w:r>
      <w:r w:rsidR="00BD0046" w:rsidRPr="00BD0046">
        <w:rPr>
          <w:rFonts w:ascii="Arial" w:hAnsi="Arial" w:cs="Arial"/>
          <w:sz w:val="24"/>
          <w:szCs w:val="24"/>
        </w:rPr>
        <w:t xml:space="preserve"> enhanced or additional transition days/meetings</w:t>
      </w:r>
      <w:r w:rsidR="00BD0046">
        <w:rPr>
          <w:rFonts w:ascii="Arial" w:hAnsi="Arial" w:cs="Arial"/>
          <w:sz w:val="24"/>
          <w:szCs w:val="24"/>
        </w:rPr>
        <w:t>, EP support.</w:t>
      </w:r>
    </w:p>
    <w:p w14:paraId="3EDA5ED5" w14:textId="158B26FC" w:rsidR="00A5103E" w:rsidRPr="005C3FF5" w:rsidRDefault="00A5103E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Parents</w:t>
      </w:r>
      <w:r w:rsidR="00020ACE" w:rsidRPr="005C3FF5">
        <w:rPr>
          <w:rFonts w:ascii="Arial" w:hAnsi="Arial" w:cs="Arial"/>
          <w:sz w:val="24"/>
          <w:szCs w:val="24"/>
        </w:rPr>
        <w:t xml:space="preserve"> wer</w:t>
      </w:r>
      <w:r w:rsidRPr="005C3FF5">
        <w:rPr>
          <w:rFonts w:ascii="Arial" w:hAnsi="Arial" w:cs="Arial"/>
          <w:sz w:val="24"/>
          <w:szCs w:val="24"/>
        </w:rPr>
        <w:t>e included in this process throug</w:t>
      </w:r>
      <w:r w:rsidR="00BD0046">
        <w:rPr>
          <w:rFonts w:ascii="Arial" w:hAnsi="Arial" w:cs="Arial"/>
          <w:sz w:val="24"/>
          <w:szCs w:val="24"/>
        </w:rPr>
        <w:t>h meeting with the teachers from both settings, meeting with the EP.</w:t>
      </w:r>
    </w:p>
    <w:p w14:paraId="5A74EB11" w14:textId="77777777" w:rsidR="00A5103E" w:rsidRPr="005C3FF5" w:rsidRDefault="00A5103E" w:rsidP="00A5103E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Ongoing development:</w:t>
      </w:r>
    </w:p>
    <w:p w14:paraId="526AD546" w14:textId="3C5D93EE" w:rsidR="00E97203" w:rsidRPr="005C3FF5" w:rsidRDefault="00A5103E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We work hard to ensure that any </w:t>
      </w:r>
      <w:r w:rsidR="00AD1004" w:rsidRPr="005C3FF5">
        <w:rPr>
          <w:rFonts w:ascii="Arial" w:hAnsi="Arial" w:cs="Arial"/>
          <w:sz w:val="24"/>
          <w:szCs w:val="24"/>
        </w:rPr>
        <w:t xml:space="preserve">areas of support for our learners that can be improved are identified and that strategies are put in place to make those </w:t>
      </w:r>
      <w:r w:rsidR="00AD1004" w:rsidRPr="005D4E93">
        <w:rPr>
          <w:rFonts w:ascii="Arial" w:hAnsi="Arial" w:cs="Arial"/>
          <w:sz w:val="24"/>
          <w:szCs w:val="24"/>
        </w:rPr>
        <w:t>improvements.  We do this through our School Development Plan</w:t>
      </w:r>
      <w:r w:rsidR="005D4E93" w:rsidRPr="005D4E93">
        <w:rPr>
          <w:rFonts w:ascii="Arial" w:hAnsi="Arial" w:cs="Arial"/>
          <w:sz w:val="24"/>
          <w:szCs w:val="24"/>
        </w:rPr>
        <w:t>.</w:t>
      </w:r>
    </w:p>
    <w:p w14:paraId="6784C00F" w14:textId="77777777" w:rsidR="00E97203" w:rsidRPr="005C3FF5" w:rsidRDefault="00E97203" w:rsidP="00A5103E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Our complaints procedure:</w:t>
      </w:r>
    </w:p>
    <w:p w14:paraId="6AC8F349" w14:textId="246D4EB0" w:rsidR="00E97203" w:rsidRPr="005C3FF5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lastRenderedPageBreak/>
        <w:t xml:space="preserve">Anyone wishing to make a complaint </w:t>
      </w:r>
      <w:proofErr w:type="gramStart"/>
      <w:r w:rsidRPr="005C3FF5">
        <w:rPr>
          <w:rFonts w:ascii="Arial" w:hAnsi="Arial" w:cs="Arial"/>
          <w:sz w:val="24"/>
          <w:szCs w:val="24"/>
        </w:rPr>
        <w:t>with regard to</w:t>
      </w:r>
      <w:proofErr w:type="gramEnd"/>
      <w:r w:rsidRPr="005C3FF5">
        <w:rPr>
          <w:rFonts w:ascii="Arial" w:hAnsi="Arial" w:cs="Arial"/>
          <w:sz w:val="24"/>
          <w:szCs w:val="24"/>
        </w:rPr>
        <w:t xml:space="preserve"> </w:t>
      </w:r>
      <w:r w:rsidR="00DC07A2" w:rsidRPr="005C3FF5">
        <w:rPr>
          <w:rFonts w:ascii="Arial" w:hAnsi="Arial" w:cs="Arial"/>
          <w:sz w:val="24"/>
          <w:szCs w:val="24"/>
        </w:rPr>
        <w:t>SEN</w:t>
      </w:r>
      <w:r w:rsidR="00517F7F" w:rsidRPr="005C3FF5">
        <w:rPr>
          <w:rFonts w:ascii="Arial" w:hAnsi="Arial" w:cs="Arial"/>
          <w:sz w:val="24"/>
          <w:szCs w:val="24"/>
        </w:rPr>
        <w:t xml:space="preserve"> </w:t>
      </w:r>
      <w:r w:rsidRPr="005C3FF5">
        <w:rPr>
          <w:rFonts w:ascii="Arial" w:hAnsi="Arial" w:cs="Arial"/>
          <w:sz w:val="24"/>
          <w:szCs w:val="24"/>
        </w:rPr>
        <w:t>support and provision should</w:t>
      </w:r>
      <w:r w:rsidR="005D4E93">
        <w:rPr>
          <w:rFonts w:ascii="Arial" w:hAnsi="Arial" w:cs="Arial"/>
          <w:sz w:val="24"/>
          <w:szCs w:val="24"/>
        </w:rPr>
        <w:t xml:space="preserve"> contact the SENCo, Mrs Pakrooh or alternatively contact the SEN Governor, Mrs Shirley Allingham through the school office.</w:t>
      </w:r>
    </w:p>
    <w:p w14:paraId="3A2A30AE" w14:textId="5F720A86" w:rsidR="00E97203" w:rsidRPr="005C3FF5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This year we received</w:t>
      </w:r>
      <w:r w:rsidR="005D4E93">
        <w:rPr>
          <w:rFonts w:ascii="Arial" w:hAnsi="Arial" w:cs="Arial"/>
          <w:sz w:val="24"/>
          <w:szCs w:val="24"/>
        </w:rPr>
        <w:t xml:space="preserve"> 0 </w:t>
      </w:r>
      <w:r w:rsidRPr="005C3FF5">
        <w:rPr>
          <w:rFonts w:ascii="Arial" w:hAnsi="Arial" w:cs="Arial"/>
          <w:sz w:val="24"/>
          <w:szCs w:val="24"/>
        </w:rPr>
        <w:t xml:space="preserve">complaints </w:t>
      </w:r>
      <w:proofErr w:type="gramStart"/>
      <w:r w:rsidRPr="005C3FF5">
        <w:rPr>
          <w:rFonts w:ascii="Arial" w:hAnsi="Arial" w:cs="Arial"/>
          <w:sz w:val="24"/>
          <w:szCs w:val="24"/>
        </w:rPr>
        <w:t>with regard to</w:t>
      </w:r>
      <w:proofErr w:type="gramEnd"/>
      <w:r w:rsidRPr="005C3FF5">
        <w:rPr>
          <w:rFonts w:ascii="Arial" w:hAnsi="Arial" w:cs="Arial"/>
          <w:sz w:val="24"/>
          <w:szCs w:val="24"/>
        </w:rPr>
        <w:t xml:space="preserve"> </w:t>
      </w:r>
      <w:r w:rsidR="00DC07A2" w:rsidRPr="005C3FF5">
        <w:rPr>
          <w:rFonts w:ascii="Arial" w:hAnsi="Arial" w:cs="Arial"/>
          <w:sz w:val="24"/>
          <w:szCs w:val="24"/>
        </w:rPr>
        <w:t>SEN</w:t>
      </w:r>
      <w:r w:rsidRPr="005C3FF5">
        <w:rPr>
          <w:rFonts w:ascii="Arial" w:hAnsi="Arial" w:cs="Arial"/>
          <w:sz w:val="24"/>
          <w:szCs w:val="24"/>
        </w:rPr>
        <w:t xml:space="preserve"> support and provision.</w:t>
      </w:r>
    </w:p>
    <w:p w14:paraId="7F9A521B" w14:textId="77777777" w:rsidR="00E97203" w:rsidRPr="005C3FF5" w:rsidRDefault="00E97203" w:rsidP="00A5103E">
      <w:pPr>
        <w:rPr>
          <w:rFonts w:ascii="Arial" w:hAnsi="Arial" w:cs="Arial"/>
          <w:b/>
          <w:sz w:val="24"/>
          <w:szCs w:val="24"/>
          <w:u w:val="single"/>
        </w:rPr>
      </w:pPr>
      <w:r w:rsidRPr="005C3FF5">
        <w:rPr>
          <w:rFonts w:ascii="Arial" w:hAnsi="Arial" w:cs="Arial"/>
          <w:b/>
          <w:sz w:val="24"/>
          <w:szCs w:val="24"/>
          <w:u w:val="single"/>
        </w:rPr>
        <w:t>Other relevant information and documents:</w:t>
      </w:r>
    </w:p>
    <w:p w14:paraId="5E4CE046" w14:textId="5D67D656" w:rsidR="00E97203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The Designated Safeguarding Lead in our school i</w:t>
      </w:r>
      <w:r w:rsidR="005D4E93">
        <w:rPr>
          <w:rFonts w:ascii="Arial" w:hAnsi="Arial" w:cs="Arial"/>
          <w:sz w:val="24"/>
          <w:szCs w:val="24"/>
        </w:rPr>
        <w:t xml:space="preserve">s Mrs. N Dawson.  </w:t>
      </w:r>
    </w:p>
    <w:p w14:paraId="701659A0" w14:textId="048F84AC" w:rsidR="005D4E93" w:rsidRPr="005C3FF5" w:rsidRDefault="005D4E93" w:rsidP="00A510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Deputy Designated Safeguarding Lead is our school is Mrs T. Pakrooh and Mr. M. Backett</w:t>
      </w:r>
    </w:p>
    <w:p w14:paraId="30CEC45D" w14:textId="2EF020A7" w:rsidR="005D4E93" w:rsidRPr="005C3FF5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The Designated Children in Care person in our </w:t>
      </w:r>
      <w:r w:rsidRPr="005D4E93">
        <w:rPr>
          <w:rFonts w:ascii="Arial" w:hAnsi="Arial" w:cs="Arial"/>
          <w:sz w:val="24"/>
          <w:szCs w:val="24"/>
        </w:rPr>
        <w:t>school is</w:t>
      </w:r>
      <w:r w:rsidR="005D4E93">
        <w:rPr>
          <w:rFonts w:ascii="Arial" w:hAnsi="Arial" w:cs="Arial"/>
          <w:sz w:val="24"/>
          <w:szCs w:val="24"/>
        </w:rPr>
        <w:t xml:space="preserve"> Mrs. N. Dawson</w:t>
      </w:r>
    </w:p>
    <w:p w14:paraId="655E4230" w14:textId="0AE7BA1B" w:rsidR="005C797C" w:rsidRPr="005D4E93" w:rsidRDefault="00E97203" w:rsidP="008D3A19">
      <w:pPr>
        <w:rPr>
          <w:rFonts w:ascii="Arial" w:hAnsi="Arial" w:cs="Arial"/>
          <w:color w:val="0563C1" w:themeColor="hyperlink"/>
          <w:sz w:val="24"/>
          <w:szCs w:val="24"/>
          <w:u w:val="single"/>
        </w:rPr>
      </w:pPr>
      <w:r w:rsidRPr="005C3FF5">
        <w:rPr>
          <w:rFonts w:ascii="Arial" w:hAnsi="Arial" w:cs="Arial"/>
          <w:sz w:val="24"/>
          <w:szCs w:val="24"/>
        </w:rPr>
        <w:t xml:space="preserve">The Local Authority’s Offer can be found </w:t>
      </w:r>
      <w:r w:rsidR="005D4E93">
        <w:rPr>
          <w:rFonts w:ascii="Arial" w:hAnsi="Arial" w:cs="Arial"/>
          <w:sz w:val="24"/>
          <w:szCs w:val="24"/>
        </w:rPr>
        <w:t xml:space="preserve">on the LA website or via the link on our website. </w:t>
      </w:r>
    </w:p>
    <w:p w14:paraId="012FAD71" w14:textId="00CB1B6C" w:rsidR="00E97203" w:rsidRPr="005C3FF5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>Our Accessibility Plan can be found on our website</w:t>
      </w:r>
      <w:r w:rsidR="005D4E93">
        <w:rPr>
          <w:rFonts w:ascii="Arial" w:hAnsi="Arial" w:cs="Arial"/>
          <w:sz w:val="24"/>
          <w:szCs w:val="24"/>
        </w:rPr>
        <w:t>.</w:t>
      </w:r>
    </w:p>
    <w:p w14:paraId="0F6C17F8" w14:textId="731488A9" w:rsidR="00E97203" w:rsidRPr="005C3FF5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Our </w:t>
      </w:r>
      <w:r w:rsidR="00DC07A2" w:rsidRPr="005C3FF5">
        <w:rPr>
          <w:rFonts w:ascii="Arial" w:hAnsi="Arial" w:cs="Arial"/>
          <w:sz w:val="24"/>
          <w:szCs w:val="24"/>
        </w:rPr>
        <w:t>SEN</w:t>
      </w:r>
      <w:r w:rsidR="006B698A" w:rsidRPr="005C3FF5">
        <w:rPr>
          <w:rFonts w:ascii="Arial" w:hAnsi="Arial" w:cs="Arial"/>
          <w:sz w:val="24"/>
          <w:szCs w:val="24"/>
        </w:rPr>
        <w:t>D</w:t>
      </w:r>
      <w:r w:rsidRPr="005C3FF5">
        <w:rPr>
          <w:rFonts w:ascii="Arial" w:hAnsi="Arial" w:cs="Arial"/>
          <w:sz w:val="24"/>
          <w:szCs w:val="24"/>
        </w:rPr>
        <w:t xml:space="preserve"> Policy and </w:t>
      </w:r>
      <w:r w:rsidRPr="005D4E93">
        <w:rPr>
          <w:rFonts w:ascii="Arial" w:hAnsi="Arial" w:cs="Arial"/>
          <w:sz w:val="24"/>
          <w:szCs w:val="24"/>
        </w:rPr>
        <w:t>School Offer</w:t>
      </w:r>
      <w:r w:rsidRPr="005C3FF5">
        <w:rPr>
          <w:rFonts w:ascii="Arial" w:hAnsi="Arial" w:cs="Arial"/>
          <w:sz w:val="24"/>
          <w:szCs w:val="24"/>
        </w:rPr>
        <w:t xml:space="preserve"> (our contribution to the Local Offer) can be accessed via the links on our website.</w:t>
      </w:r>
    </w:p>
    <w:p w14:paraId="7E8FCD78" w14:textId="4448580D" w:rsidR="00020ACE" w:rsidRPr="005C3FF5" w:rsidRDefault="00020ACE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Details of how we keep children/young people safe can be found in our Safeguarding Policy which can be viewed </w:t>
      </w:r>
      <w:r w:rsidR="006B698A" w:rsidRPr="005C3FF5">
        <w:rPr>
          <w:rFonts w:ascii="Arial" w:hAnsi="Arial" w:cs="Arial"/>
          <w:sz w:val="24"/>
          <w:szCs w:val="24"/>
        </w:rPr>
        <w:t>o</w:t>
      </w:r>
      <w:r w:rsidRPr="005C3FF5">
        <w:rPr>
          <w:rFonts w:ascii="Arial" w:hAnsi="Arial" w:cs="Arial"/>
          <w:sz w:val="24"/>
          <w:szCs w:val="24"/>
        </w:rPr>
        <w:t>n the school website.</w:t>
      </w:r>
    </w:p>
    <w:p w14:paraId="75E56F43" w14:textId="2F1708A8" w:rsidR="00E97203" w:rsidRPr="005C3FF5" w:rsidRDefault="00E97203" w:rsidP="00A5103E">
      <w:pPr>
        <w:rPr>
          <w:rFonts w:ascii="Arial" w:hAnsi="Arial" w:cs="Arial"/>
          <w:sz w:val="24"/>
          <w:szCs w:val="24"/>
        </w:rPr>
      </w:pPr>
      <w:r w:rsidRPr="005C3FF5">
        <w:rPr>
          <w:rFonts w:ascii="Arial" w:hAnsi="Arial" w:cs="Arial"/>
          <w:sz w:val="24"/>
          <w:szCs w:val="24"/>
        </w:rPr>
        <w:t xml:space="preserve">Our </w:t>
      </w:r>
      <w:r w:rsidR="00DC07A2" w:rsidRPr="005C3FF5">
        <w:rPr>
          <w:rFonts w:ascii="Arial" w:hAnsi="Arial" w:cs="Arial"/>
          <w:sz w:val="24"/>
          <w:szCs w:val="24"/>
        </w:rPr>
        <w:t>SEND</w:t>
      </w:r>
      <w:r w:rsidRPr="005C3FF5">
        <w:rPr>
          <w:rFonts w:ascii="Arial" w:hAnsi="Arial" w:cs="Arial"/>
          <w:sz w:val="24"/>
          <w:szCs w:val="24"/>
        </w:rPr>
        <w:t xml:space="preserve"> Policy, School Offer and </w:t>
      </w:r>
      <w:r w:rsidR="006B698A" w:rsidRPr="005C3FF5">
        <w:rPr>
          <w:rFonts w:ascii="Arial" w:hAnsi="Arial" w:cs="Arial"/>
          <w:sz w:val="24"/>
          <w:szCs w:val="24"/>
        </w:rPr>
        <w:t xml:space="preserve">Annual </w:t>
      </w:r>
      <w:r w:rsidR="00DC07A2" w:rsidRPr="005C3FF5">
        <w:rPr>
          <w:rFonts w:ascii="Arial" w:hAnsi="Arial" w:cs="Arial"/>
          <w:sz w:val="24"/>
          <w:szCs w:val="24"/>
        </w:rPr>
        <w:t>SEN</w:t>
      </w:r>
      <w:r w:rsidR="006B698A" w:rsidRPr="005C3FF5">
        <w:rPr>
          <w:rFonts w:ascii="Arial" w:hAnsi="Arial" w:cs="Arial"/>
          <w:sz w:val="24"/>
          <w:szCs w:val="24"/>
        </w:rPr>
        <w:t xml:space="preserve"> </w:t>
      </w:r>
      <w:r w:rsidRPr="005C3FF5">
        <w:rPr>
          <w:rFonts w:ascii="Arial" w:hAnsi="Arial" w:cs="Arial"/>
          <w:sz w:val="24"/>
          <w:szCs w:val="24"/>
        </w:rPr>
        <w:t>Information Report have been written in accordance with the Disability Discrimination Act 1995, the Equality Act 2010 and the Children and Families Act 2014.</w:t>
      </w:r>
    </w:p>
    <w:p w14:paraId="7DEA5CDD" w14:textId="40091893" w:rsidR="000B5CD5" w:rsidRPr="005C3FF5" w:rsidRDefault="000B5CD5" w:rsidP="00A5103E">
      <w:pPr>
        <w:rPr>
          <w:rFonts w:ascii="Arial" w:hAnsi="Arial" w:cs="Arial"/>
          <w:sz w:val="24"/>
          <w:szCs w:val="24"/>
        </w:rPr>
      </w:pPr>
    </w:p>
    <w:sectPr w:rsidR="000B5CD5" w:rsidRPr="005C3FF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68EC" w14:textId="77777777" w:rsidR="00A543B3" w:rsidRDefault="00A543B3" w:rsidP="002F433E">
      <w:pPr>
        <w:spacing w:after="0" w:line="240" w:lineRule="auto"/>
      </w:pPr>
      <w:r>
        <w:separator/>
      </w:r>
    </w:p>
  </w:endnote>
  <w:endnote w:type="continuationSeparator" w:id="0">
    <w:p w14:paraId="2F3D53AB" w14:textId="77777777" w:rsidR="00A543B3" w:rsidRDefault="00A543B3" w:rsidP="002F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8AD6" w14:textId="07ED517C" w:rsidR="00A5103E" w:rsidRDefault="00A510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EAC8D" w14:textId="77777777" w:rsidR="00A543B3" w:rsidRDefault="00A543B3" w:rsidP="002F433E">
      <w:pPr>
        <w:spacing w:after="0" w:line="240" w:lineRule="auto"/>
      </w:pPr>
      <w:r>
        <w:separator/>
      </w:r>
    </w:p>
  </w:footnote>
  <w:footnote w:type="continuationSeparator" w:id="0">
    <w:p w14:paraId="4A73A348" w14:textId="77777777" w:rsidR="00A543B3" w:rsidRDefault="00A543B3" w:rsidP="002F4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1351" w14:textId="60F9B86A" w:rsidR="005C3FF5" w:rsidRDefault="00A5103E" w:rsidP="005C3FF5">
    <w:pPr>
      <w:pStyle w:val="Header"/>
    </w:pPr>
    <w:r>
      <w:tab/>
    </w:r>
  </w:p>
  <w:p w14:paraId="7632BD99" w14:textId="4A53F64A" w:rsidR="00A5103E" w:rsidRDefault="00A510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2.75pt;height:192.75pt" o:bullet="t">
        <v:imagedata r:id="rId1" o:title="ok[1]"/>
      </v:shape>
    </w:pict>
  </w:numPicBullet>
  <w:abstractNum w:abstractNumId="0" w15:restartNumberingAfterBreak="0">
    <w:nsid w:val="099C50AE"/>
    <w:multiLevelType w:val="hybridMultilevel"/>
    <w:tmpl w:val="E71A5522"/>
    <w:lvl w:ilvl="0" w:tplc="A3C0A05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F3D52"/>
    <w:multiLevelType w:val="hybridMultilevel"/>
    <w:tmpl w:val="576667D8"/>
    <w:lvl w:ilvl="0" w:tplc="A3C0A0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2591E"/>
    <w:multiLevelType w:val="hybridMultilevel"/>
    <w:tmpl w:val="389C39D2"/>
    <w:lvl w:ilvl="0" w:tplc="A3C0A0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22CB6"/>
    <w:multiLevelType w:val="hybridMultilevel"/>
    <w:tmpl w:val="F0E40710"/>
    <w:lvl w:ilvl="0" w:tplc="A3C0A0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251A2"/>
    <w:multiLevelType w:val="hybridMultilevel"/>
    <w:tmpl w:val="E11CA4E8"/>
    <w:lvl w:ilvl="0" w:tplc="A3C0A0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30026"/>
    <w:multiLevelType w:val="hybridMultilevel"/>
    <w:tmpl w:val="CEA41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75B02"/>
    <w:multiLevelType w:val="hybridMultilevel"/>
    <w:tmpl w:val="4E940826"/>
    <w:lvl w:ilvl="0" w:tplc="A3C0A0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C3FA0"/>
    <w:multiLevelType w:val="hybridMultilevel"/>
    <w:tmpl w:val="431CF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10017"/>
    <w:multiLevelType w:val="hybridMultilevel"/>
    <w:tmpl w:val="EAFA20DE"/>
    <w:lvl w:ilvl="0" w:tplc="A3C0A052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8208E"/>
    <w:multiLevelType w:val="hybridMultilevel"/>
    <w:tmpl w:val="51CA3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91C88"/>
    <w:multiLevelType w:val="hybridMultilevel"/>
    <w:tmpl w:val="8928531C"/>
    <w:lvl w:ilvl="0" w:tplc="A3C0A0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262873">
    <w:abstractNumId w:val="7"/>
  </w:num>
  <w:num w:numId="2" w16cid:durableId="1410467300">
    <w:abstractNumId w:val="0"/>
  </w:num>
  <w:num w:numId="3" w16cid:durableId="1400517956">
    <w:abstractNumId w:val="10"/>
  </w:num>
  <w:num w:numId="4" w16cid:durableId="630551751">
    <w:abstractNumId w:val="6"/>
  </w:num>
  <w:num w:numId="5" w16cid:durableId="1332176026">
    <w:abstractNumId w:val="8"/>
  </w:num>
  <w:num w:numId="6" w16cid:durableId="847982965">
    <w:abstractNumId w:val="4"/>
  </w:num>
  <w:num w:numId="7" w16cid:durableId="1366565568">
    <w:abstractNumId w:val="3"/>
  </w:num>
  <w:num w:numId="8" w16cid:durableId="268705123">
    <w:abstractNumId w:val="2"/>
  </w:num>
  <w:num w:numId="9" w16cid:durableId="2069650639">
    <w:abstractNumId w:val="5"/>
  </w:num>
  <w:num w:numId="10" w16cid:durableId="786509757">
    <w:abstractNumId w:val="1"/>
  </w:num>
  <w:num w:numId="11" w16cid:durableId="2919857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33E"/>
    <w:rsid w:val="00020ACE"/>
    <w:rsid w:val="00040BAC"/>
    <w:rsid w:val="0007549C"/>
    <w:rsid w:val="000B5CD5"/>
    <w:rsid w:val="0011667F"/>
    <w:rsid w:val="00154856"/>
    <w:rsid w:val="00160A2A"/>
    <w:rsid w:val="001A54CD"/>
    <w:rsid w:val="002137A1"/>
    <w:rsid w:val="0026382E"/>
    <w:rsid w:val="00264312"/>
    <w:rsid w:val="0027562C"/>
    <w:rsid w:val="002F433E"/>
    <w:rsid w:val="00313E70"/>
    <w:rsid w:val="00335496"/>
    <w:rsid w:val="003714F1"/>
    <w:rsid w:val="00391FF5"/>
    <w:rsid w:val="003B6CCF"/>
    <w:rsid w:val="003C757A"/>
    <w:rsid w:val="00410302"/>
    <w:rsid w:val="004145C9"/>
    <w:rsid w:val="004544D9"/>
    <w:rsid w:val="0047601E"/>
    <w:rsid w:val="004F5941"/>
    <w:rsid w:val="00517F7F"/>
    <w:rsid w:val="00550AAB"/>
    <w:rsid w:val="005617DE"/>
    <w:rsid w:val="00586F28"/>
    <w:rsid w:val="005C3FF5"/>
    <w:rsid w:val="005C797C"/>
    <w:rsid w:val="005D4E93"/>
    <w:rsid w:val="005E52AA"/>
    <w:rsid w:val="005E6517"/>
    <w:rsid w:val="0061212D"/>
    <w:rsid w:val="00623505"/>
    <w:rsid w:val="006272A9"/>
    <w:rsid w:val="00652A3B"/>
    <w:rsid w:val="00670066"/>
    <w:rsid w:val="00682368"/>
    <w:rsid w:val="006B698A"/>
    <w:rsid w:val="007025CB"/>
    <w:rsid w:val="007276E0"/>
    <w:rsid w:val="00735365"/>
    <w:rsid w:val="007429B3"/>
    <w:rsid w:val="00784B0B"/>
    <w:rsid w:val="007A504F"/>
    <w:rsid w:val="007B52EB"/>
    <w:rsid w:val="007C6FCE"/>
    <w:rsid w:val="007E7201"/>
    <w:rsid w:val="008435E4"/>
    <w:rsid w:val="008629C4"/>
    <w:rsid w:val="008853E1"/>
    <w:rsid w:val="008B3257"/>
    <w:rsid w:val="008D3A19"/>
    <w:rsid w:val="008E3071"/>
    <w:rsid w:val="009A58C8"/>
    <w:rsid w:val="009B1154"/>
    <w:rsid w:val="009B6AB8"/>
    <w:rsid w:val="009D733D"/>
    <w:rsid w:val="00A0378D"/>
    <w:rsid w:val="00A14FAF"/>
    <w:rsid w:val="00A2788C"/>
    <w:rsid w:val="00A35EE2"/>
    <w:rsid w:val="00A5103E"/>
    <w:rsid w:val="00A51118"/>
    <w:rsid w:val="00A543B3"/>
    <w:rsid w:val="00A715A3"/>
    <w:rsid w:val="00AB2A2D"/>
    <w:rsid w:val="00AD1004"/>
    <w:rsid w:val="00AF5DB3"/>
    <w:rsid w:val="00B368ED"/>
    <w:rsid w:val="00BD0046"/>
    <w:rsid w:val="00BF25D2"/>
    <w:rsid w:val="00BF736A"/>
    <w:rsid w:val="00C03952"/>
    <w:rsid w:val="00C43830"/>
    <w:rsid w:val="00C52D8C"/>
    <w:rsid w:val="00CA3122"/>
    <w:rsid w:val="00CA3B1A"/>
    <w:rsid w:val="00D661FE"/>
    <w:rsid w:val="00D819E4"/>
    <w:rsid w:val="00D922E5"/>
    <w:rsid w:val="00DA35EE"/>
    <w:rsid w:val="00DC07A2"/>
    <w:rsid w:val="00DD19A7"/>
    <w:rsid w:val="00E00B7D"/>
    <w:rsid w:val="00E23308"/>
    <w:rsid w:val="00E37A33"/>
    <w:rsid w:val="00E97203"/>
    <w:rsid w:val="00EC0E5B"/>
    <w:rsid w:val="00F10ABE"/>
    <w:rsid w:val="00F24BD3"/>
    <w:rsid w:val="00F4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403D2"/>
  <w15:chartTrackingRefBased/>
  <w15:docId w15:val="{1978D204-CDB0-4C2A-B26F-DF472CEA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33E"/>
  </w:style>
  <w:style w:type="paragraph" w:styleId="Footer">
    <w:name w:val="footer"/>
    <w:basedOn w:val="Normal"/>
    <w:link w:val="FooterChar"/>
    <w:uiPriority w:val="99"/>
    <w:unhideWhenUsed/>
    <w:rsid w:val="002F4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33E"/>
  </w:style>
  <w:style w:type="paragraph" w:styleId="ListParagraph">
    <w:name w:val="List Paragraph"/>
    <w:basedOn w:val="Normal"/>
    <w:uiPriority w:val="34"/>
    <w:qFormat/>
    <w:rsid w:val="002F433E"/>
    <w:pPr>
      <w:ind w:left="720"/>
      <w:contextualSpacing/>
    </w:pPr>
  </w:style>
  <w:style w:type="table" w:styleId="TableGrid">
    <w:name w:val="Table Grid"/>
    <w:basedOn w:val="TableNormal"/>
    <w:uiPriority w:val="39"/>
    <w:rsid w:val="0039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72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CD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17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Tracey Pakrooh</cp:lastModifiedBy>
  <cp:revision>3</cp:revision>
  <cp:lastPrinted>2015-07-02T08:35:00Z</cp:lastPrinted>
  <dcterms:created xsi:type="dcterms:W3CDTF">2026-04-20T16:17:00Z</dcterms:created>
  <dcterms:modified xsi:type="dcterms:W3CDTF">2026-04-21T14:36:00Z</dcterms:modified>
</cp:coreProperties>
</file>